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13" w:rsidRPr="000D3BFF" w:rsidRDefault="00AB00BE" w:rsidP="00B9038D">
      <w:pPr>
        <w:jc w:val="both"/>
        <w:rPr>
          <w:sz w:val="28"/>
          <w:szCs w:val="28"/>
        </w:rPr>
      </w:pPr>
      <w:r w:rsidRPr="000D3BFF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-173355</wp:posOffset>
            </wp:positionH>
            <wp:positionV relativeFrom="paragraph">
              <wp:posOffset>-240030</wp:posOffset>
            </wp:positionV>
            <wp:extent cx="6357620" cy="1446530"/>
            <wp:effectExtent l="19050" t="0" r="5080" b="0"/>
            <wp:wrapTight wrapText="bothSides">
              <wp:wrapPolygon edited="0">
                <wp:start x="-65" y="0"/>
                <wp:lineTo x="-65" y="21335"/>
                <wp:lineTo x="21617" y="21335"/>
                <wp:lineTo x="21617" y="0"/>
                <wp:lineTo x="-65" y="0"/>
              </wp:wrapPolygon>
            </wp:wrapTight>
            <wp:docPr id="3" name="Picture 2" descr="C:\Documents and Settings\nmrden\Desktop\web_ZAS stranica sajma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nmrden\Desktop\web_ZAS stranica sajmaH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20" cy="1446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742D" w:rsidRPr="000D3BFF" w:rsidRDefault="00050663" w:rsidP="00F55377">
      <w:pPr>
        <w:pStyle w:val="NoSpacing"/>
        <w:spacing w:line="240" w:lineRule="atLeast"/>
        <w:jc w:val="right"/>
        <w:rPr>
          <w:rFonts w:cs="Tahoma"/>
          <w:b/>
          <w:color w:val="002060"/>
          <w:sz w:val="28"/>
          <w:szCs w:val="28"/>
        </w:rPr>
      </w:pPr>
      <w:r w:rsidRPr="000D3BFF">
        <w:rPr>
          <w:rFonts w:cs="Tahoma"/>
          <w:b/>
          <w:color w:val="002060"/>
          <w:sz w:val="28"/>
          <w:szCs w:val="28"/>
        </w:rPr>
        <w:t>…onaj pravi.</w:t>
      </w:r>
    </w:p>
    <w:p w:rsidR="00BF47FE" w:rsidRPr="000D3BFF" w:rsidRDefault="00BF47FE" w:rsidP="00F55377">
      <w:pPr>
        <w:pStyle w:val="NoSpacing"/>
        <w:spacing w:line="240" w:lineRule="atLeast"/>
        <w:jc w:val="right"/>
        <w:rPr>
          <w:rFonts w:cs="Tahoma"/>
          <w:b/>
          <w:color w:val="002060"/>
          <w:sz w:val="28"/>
          <w:szCs w:val="28"/>
        </w:rPr>
      </w:pPr>
    </w:p>
    <w:p w:rsidR="00050663" w:rsidRPr="000D3BFF" w:rsidRDefault="000D3BFF" w:rsidP="000D3BFF">
      <w:pPr>
        <w:pStyle w:val="NoSpacing"/>
        <w:spacing w:line="240" w:lineRule="atLeast"/>
        <w:jc w:val="center"/>
        <w:rPr>
          <w:b/>
          <w:color w:val="002060"/>
          <w:sz w:val="28"/>
          <w:szCs w:val="28"/>
        </w:rPr>
      </w:pPr>
      <w:r w:rsidRPr="000D3BFF">
        <w:rPr>
          <w:b/>
          <w:color w:val="002060"/>
          <w:sz w:val="28"/>
          <w:szCs w:val="28"/>
        </w:rPr>
        <w:t>SINERGIJA I IZVRSNOST KAO PLATFORMA</w:t>
      </w:r>
    </w:p>
    <w:p w:rsidR="000D3BFF" w:rsidRPr="000D3BFF" w:rsidRDefault="000D3BFF" w:rsidP="000D3BFF">
      <w:pPr>
        <w:pStyle w:val="NoSpacing"/>
        <w:spacing w:line="240" w:lineRule="atLeast"/>
        <w:jc w:val="center"/>
        <w:rPr>
          <w:b/>
          <w:color w:val="002060"/>
          <w:sz w:val="28"/>
          <w:szCs w:val="28"/>
        </w:rPr>
      </w:pPr>
    </w:p>
    <w:p w:rsidR="001B147B" w:rsidRPr="000D3BFF" w:rsidRDefault="00F6159F" w:rsidP="001B147B">
      <w:pPr>
        <w:pStyle w:val="NoSpacing"/>
        <w:spacing w:line="240" w:lineRule="atLeast"/>
        <w:jc w:val="both"/>
        <w:rPr>
          <w:sz w:val="24"/>
          <w:szCs w:val="24"/>
        </w:rPr>
      </w:pPr>
      <w:r w:rsidRPr="000D3BFF">
        <w:rPr>
          <w:b/>
          <w:color w:val="002060"/>
          <w:sz w:val="24"/>
          <w:szCs w:val="24"/>
        </w:rPr>
        <w:t>ZAGREB AUTO SHOW,</w:t>
      </w:r>
      <w:r w:rsidRPr="000D3BFF">
        <w:rPr>
          <w:sz w:val="24"/>
          <w:szCs w:val="24"/>
        </w:rPr>
        <w:t xml:space="preserve"> međunarodni salon automobila, motocikala, gospodarskih vozila i prateće industrije s OICA standardom kv</w:t>
      </w:r>
      <w:r w:rsidR="00B8641B" w:rsidRPr="000D3BFF">
        <w:rPr>
          <w:sz w:val="24"/>
          <w:szCs w:val="24"/>
        </w:rPr>
        <w:t>alitete vraća se na Zagrebački v</w:t>
      </w:r>
      <w:r w:rsidRPr="000D3BFF">
        <w:rPr>
          <w:sz w:val="24"/>
          <w:szCs w:val="24"/>
        </w:rPr>
        <w:t xml:space="preserve">elesajam 2016. </w:t>
      </w:r>
      <w:r w:rsidR="00C92706" w:rsidRPr="000D3BFF">
        <w:rPr>
          <w:sz w:val="24"/>
          <w:szCs w:val="24"/>
        </w:rPr>
        <w:t>g</w:t>
      </w:r>
      <w:r w:rsidRPr="000D3BFF">
        <w:rPr>
          <w:sz w:val="24"/>
          <w:szCs w:val="24"/>
        </w:rPr>
        <w:t>odine</w:t>
      </w:r>
      <w:r w:rsidR="00961B13" w:rsidRPr="000D3BFF">
        <w:rPr>
          <w:sz w:val="24"/>
          <w:szCs w:val="24"/>
        </w:rPr>
        <w:t xml:space="preserve"> kao promotivni projekt Grada Zagreba.</w:t>
      </w:r>
    </w:p>
    <w:p w:rsidR="001B147B" w:rsidRPr="000D3BFF" w:rsidRDefault="001B147B" w:rsidP="001B147B">
      <w:pPr>
        <w:pStyle w:val="NoSpacing"/>
        <w:spacing w:line="240" w:lineRule="atLeast"/>
        <w:jc w:val="both"/>
        <w:rPr>
          <w:sz w:val="24"/>
          <w:szCs w:val="24"/>
        </w:rPr>
      </w:pPr>
    </w:p>
    <w:p w:rsidR="001B147B" w:rsidRPr="000D3BFF" w:rsidRDefault="00B9038D" w:rsidP="001B147B">
      <w:pPr>
        <w:pStyle w:val="NoSpacing"/>
        <w:spacing w:line="240" w:lineRule="atLeast"/>
        <w:jc w:val="both"/>
        <w:rPr>
          <w:rFonts w:cs="Tahoma"/>
          <w:sz w:val="24"/>
          <w:szCs w:val="24"/>
        </w:rPr>
      </w:pPr>
      <w:r w:rsidRPr="000D3BFF">
        <w:rPr>
          <w:rFonts w:cs="Tahoma"/>
          <w:sz w:val="24"/>
          <w:szCs w:val="24"/>
        </w:rPr>
        <w:t>Pripreme su u punom</w:t>
      </w:r>
      <w:r w:rsidR="002135DF" w:rsidRPr="000D3BFF">
        <w:rPr>
          <w:rFonts w:cs="Tahoma"/>
          <w:sz w:val="24"/>
          <w:szCs w:val="24"/>
        </w:rPr>
        <w:t xml:space="preserve"> tijeku kako bi </w:t>
      </w:r>
      <w:r w:rsidR="002135DF" w:rsidRPr="000D3BFF">
        <w:rPr>
          <w:rFonts w:cs="Tahoma"/>
          <w:b/>
          <w:sz w:val="24"/>
          <w:szCs w:val="24"/>
        </w:rPr>
        <w:t xml:space="preserve">05. travnja, </w:t>
      </w:r>
      <w:r w:rsidR="00CC06E8" w:rsidRPr="000D3BFF">
        <w:rPr>
          <w:rFonts w:cs="Tahoma"/>
          <w:sz w:val="24"/>
          <w:szCs w:val="24"/>
        </w:rPr>
        <w:t>kada se S</w:t>
      </w:r>
      <w:r w:rsidR="002135DF" w:rsidRPr="000D3BFF">
        <w:rPr>
          <w:rFonts w:cs="Tahoma"/>
          <w:sz w:val="24"/>
          <w:szCs w:val="24"/>
        </w:rPr>
        <w:t xml:space="preserve">alon otvara za novinare, sve bilo u najboljem izdanju. </w:t>
      </w:r>
    </w:p>
    <w:p w:rsidR="001B147B" w:rsidRPr="000D3BFF" w:rsidRDefault="001B147B" w:rsidP="001B147B">
      <w:pPr>
        <w:pStyle w:val="NoSpacing"/>
        <w:spacing w:line="240" w:lineRule="atLeast"/>
        <w:jc w:val="both"/>
        <w:rPr>
          <w:rFonts w:cs="Tahoma"/>
          <w:sz w:val="24"/>
          <w:szCs w:val="24"/>
        </w:rPr>
      </w:pPr>
    </w:p>
    <w:p w:rsidR="002135DF" w:rsidRPr="000D3BFF" w:rsidRDefault="002135DF" w:rsidP="001B147B">
      <w:pPr>
        <w:pStyle w:val="NoSpacing"/>
        <w:spacing w:line="240" w:lineRule="atLeast"/>
        <w:jc w:val="both"/>
        <w:rPr>
          <w:color w:val="808080" w:themeColor="background1" w:themeShade="80"/>
          <w:sz w:val="24"/>
          <w:szCs w:val="24"/>
        </w:rPr>
      </w:pPr>
      <w:r w:rsidRPr="000D3BFF">
        <w:rPr>
          <w:rFonts w:cs="Tahoma"/>
          <w:sz w:val="24"/>
          <w:szCs w:val="24"/>
        </w:rPr>
        <w:t>Dijeli nas točno 60 dana do početka</w:t>
      </w:r>
      <w:r w:rsidR="0054491E" w:rsidRPr="000D3BFF">
        <w:rPr>
          <w:rFonts w:cs="Tahoma"/>
          <w:sz w:val="24"/>
          <w:szCs w:val="24"/>
        </w:rPr>
        <w:t xml:space="preserve"> automobilskog spektakla! </w:t>
      </w:r>
    </w:p>
    <w:p w:rsidR="0009147D" w:rsidRPr="000D3BFF" w:rsidRDefault="009D0D24" w:rsidP="001B147B">
      <w:pPr>
        <w:pStyle w:val="NormalWeb"/>
        <w:spacing w:line="240" w:lineRule="atLeast"/>
        <w:jc w:val="both"/>
        <w:rPr>
          <w:rFonts w:asciiTheme="minorHAnsi" w:hAnsiTheme="minorHAnsi" w:cs="Tahoma"/>
        </w:rPr>
      </w:pPr>
      <w:r w:rsidRPr="000D3BFF">
        <w:rPr>
          <w:rFonts w:asciiTheme="minorHAnsi" w:hAnsiTheme="minorHAnsi" w:cs="Tahoma"/>
        </w:rPr>
        <w:t xml:space="preserve">Zagreb Auto Show najposjećeniji je i najatraktivniji sajam Zagrebačkog velesajma, ujedno i član svjetske obitelji </w:t>
      </w:r>
      <w:hyperlink r:id="rId7" w:tgtFrame="_blank" w:history="1">
        <w:r w:rsidRPr="000D3BFF">
          <w:rPr>
            <w:rStyle w:val="Hyperlink"/>
            <w:rFonts w:asciiTheme="minorHAnsi" w:hAnsiTheme="minorHAnsi" w:cs="Tahoma"/>
            <w:color w:val="auto"/>
            <w:u w:val="none"/>
          </w:rPr>
          <w:t>OICA sajmova</w:t>
        </w:r>
      </w:hyperlink>
      <w:r w:rsidRPr="000D3BFF">
        <w:rPr>
          <w:rFonts w:asciiTheme="minorHAnsi" w:hAnsiTheme="minorHAnsi" w:cs="Tahoma"/>
        </w:rPr>
        <w:t xml:space="preserve"> i </w:t>
      </w:r>
      <w:hyperlink r:id="rId8" w:tgtFrame="_blank" w:history="1">
        <w:r w:rsidRPr="000D3BFF">
          <w:rPr>
            <w:rStyle w:val="Hyperlink"/>
            <w:rFonts w:asciiTheme="minorHAnsi" w:hAnsiTheme="minorHAnsi" w:cs="Tahoma"/>
            <w:color w:val="auto"/>
            <w:u w:val="none"/>
          </w:rPr>
          <w:t>Međunarodne unije sajmova UFI</w:t>
        </w:r>
      </w:hyperlink>
      <w:r w:rsidRPr="000D3BFF">
        <w:rPr>
          <w:rFonts w:asciiTheme="minorHAnsi" w:hAnsiTheme="minorHAnsi" w:cs="Tahoma"/>
        </w:rPr>
        <w:t>.</w:t>
      </w:r>
      <w:r w:rsidR="001B147B" w:rsidRPr="000D3BFF">
        <w:rPr>
          <w:rFonts w:asciiTheme="minorHAnsi" w:hAnsiTheme="minorHAnsi" w:cs="Tahoma"/>
        </w:rPr>
        <w:t xml:space="preserve"> On je puno više od gospodarske sajamske aktivnosti i događaj je od posebnog društvenog i medijskog značaja za našu zeml</w:t>
      </w:r>
      <w:r w:rsidR="008A583F" w:rsidRPr="000D3BFF">
        <w:rPr>
          <w:rFonts w:asciiTheme="minorHAnsi" w:hAnsiTheme="minorHAnsi" w:cs="Tahoma"/>
        </w:rPr>
        <w:t>ju i ovaj dio Europe</w:t>
      </w:r>
      <w:r w:rsidR="001B147B" w:rsidRPr="000D3BFF">
        <w:rPr>
          <w:rFonts w:asciiTheme="minorHAnsi" w:hAnsiTheme="minorHAnsi" w:cs="Tahoma"/>
        </w:rPr>
        <w:t>.</w:t>
      </w:r>
    </w:p>
    <w:p w:rsidR="00050663" w:rsidRPr="000D3BFF" w:rsidRDefault="00050663" w:rsidP="001B147B">
      <w:pPr>
        <w:pStyle w:val="NoSpacing"/>
        <w:spacing w:line="240" w:lineRule="atLeast"/>
        <w:jc w:val="both"/>
        <w:rPr>
          <w:rFonts w:cs="Tahoma"/>
          <w:color w:val="808080" w:themeColor="background1" w:themeShade="80"/>
          <w:sz w:val="24"/>
          <w:szCs w:val="24"/>
        </w:rPr>
      </w:pPr>
      <w:r w:rsidRPr="000D3BFF">
        <w:rPr>
          <w:rFonts w:cs="Tahoma"/>
          <w:sz w:val="24"/>
          <w:szCs w:val="24"/>
        </w:rPr>
        <w:t>Brižljivo usklađujemo sve detalje da automobilski spektakl ponovno oduševi publiku.</w:t>
      </w:r>
      <w:r w:rsidRPr="000D3BFF">
        <w:rPr>
          <w:rFonts w:cs="Tahoma"/>
          <w:color w:val="808080" w:themeColor="background1" w:themeShade="80"/>
          <w:sz w:val="24"/>
          <w:szCs w:val="24"/>
        </w:rPr>
        <w:t xml:space="preserve"> </w:t>
      </w:r>
    </w:p>
    <w:p w:rsidR="001B147B" w:rsidRPr="000D3BFF" w:rsidRDefault="001B147B" w:rsidP="009D0D24">
      <w:pPr>
        <w:pStyle w:val="NoSpacing"/>
        <w:spacing w:line="240" w:lineRule="atLeast"/>
        <w:jc w:val="both"/>
        <w:rPr>
          <w:sz w:val="24"/>
          <w:szCs w:val="24"/>
        </w:rPr>
      </w:pPr>
    </w:p>
    <w:p w:rsidR="00E41EE6" w:rsidRPr="000D3BFF" w:rsidRDefault="002135DF" w:rsidP="009D0D24">
      <w:pPr>
        <w:pStyle w:val="NoSpacing"/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>U pripremu</w:t>
      </w:r>
      <w:r w:rsidR="0009147D" w:rsidRPr="000D3BFF">
        <w:rPr>
          <w:sz w:val="24"/>
          <w:szCs w:val="24"/>
        </w:rPr>
        <w:t xml:space="preserve"> i realizacij</w:t>
      </w:r>
      <w:r w:rsidRPr="000D3BFF">
        <w:rPr>
          <w:sz w:val="24"/>
          <w:szCs w:val="24"/>
        </w:rPr>
        <w:t>u</w:t>
      </w:r>
      <w:r w:rsidR="0009147D" w:rsidRPr="000D3BFF">
        <w:rPr>
          <w:sz w:val="24"/>
          <w:szCs w:val="24"/>
        </w:rPr>
        <w:t xml:space="preserve"> projekta izravno </w:t>
      </w:r>
      <w:r w:rsidRPr="000D3BFF">
        <w:rPr>
          <w:sz w:val="24"/>
          <w:szCs w:val="24"/>
        </w:rPr>
        <w:t xml:space="preserve">su </w:t>
      </w:r>
      <w:r w:rsidR="00F6159F" w:rsidRPr="000D3BFF">
        <w:rPr>
          <w:sz w:val="24"/>
          <w:szCs w:val="24"/>
        </w:rPr>
        <w:t xml:space="preserve">uključeni </w:t>
      </w:r>
      <w:r w:rsidR="0009147D" w:rsidRPr="000D3BFF">
        <w:rPr>
          <w:sz w:val="24"/>
          <w:szCs w:val="24"/>
        </w:rPr>
        <w:t>G</w:t>
      </w:r>
      <w:r w:rsidR="00F6159F" w:rsidRPr="000D3BFF">
        <w:rPr>
          <w:sz w:val="24"/>
          <w:szCs w:val="24"/>
        </w:rPr>
        <w:t>rad Zagreb, Za</w:t>
      </w:r>
      <w:r w:rsidRPr="000D3BFF">
        <w:rPr>
          <w:sz w:val="24"/>
          <w:szCs w:val="24"/>
        </w:rPr>
        <w:t>grebački</w:t>
      </w:r>
      <w:r w:rsidR="0009147D" w:rsidRPr="000D3BFF">
        <w:rPr>
          <w:sz w:val="24"/>
          <w:szCs w:val="24"/>
        </w:rPr>
        <w:t xml:space="preserve"> holding,</w:t>
      </w:r>
      <w:r w:rsidR="00F6159F" w:rsidRPr="000D3BFF">
        <w:rPr>
          <w:sz w:val="24"/>
          <w:szCs w:val="24"/>
        </w:rPr>
        <w:t xml:space="preserve"> Tur</w:t>
      </w:r>
      <w:r w:rsidR="0009147D" w:rsidRPr="000D3BFF">
        <w:rPr>
          <w:sz w:val="24"/>
          <w:szCs w:val="24"/>
        </w:rPr>
        <w:t>istička zajednica grada Zagreba i Zagrebački velesajam.</w:t>
      </w:r>
      <w:r w:rsidR="00F6159F" w:rsidRPr="000D3BFF">
        <w:rPr>
          <w:sz w:val="24"/>
          <w:szCs w:val="24"/>
        </w:rPr>
        <w:t xml:space="preserve"> </w:t>
      </w:r>
    </w:p>
    <w:p w:rsidR="00E41EE6" w:rsidRPr="000D3BFF" w:rsidRDefault="00E41EE6" w:rsidP="009D0D24">
      <w:pPr>
        <w:pStyle w:val="NoSpacing"/>
        <w:spacing w:line="240" w:lineRule="atLeast"/>
        <w:jc w:val="both"/>
        <w:rPr>
          <w:sz w:val="24"/>
          <w:szCs w:val="24"/>
        </w:rPr>
      </w:pPr>
    </w:p>
    <w:p w:rsidR="00E41EE6" w:rsidRPr="000D3BFF" w:rsidRDefault="00E41EE6" w:rsidP="00E41EE6">
      <w:pPr>
        <w:pStyle w:val="NoSpacing"/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>Turistička zajednica Grada Zagreba po prvi puta je uključena u operativnu pripremu, kako bi destinacija grada Zagreba postala još privlačnija inozemnim, ali i domaćim turistima.</w:t>
      </w:r>
    </w:p>
    <w:p w:rsidR="00F6159F" w:rsidRPr="000D3BFF" w:rsidRDefault="00F6159F" w:rsidP="009D0D24">
      <w:pPr>
        <w:pStyle w:val="NoSpacing"/>
        <w:spacing w:line="240" w:lineRule="atLeast"/>
        <w:jc w:val="both"/>
        <w:rPr>
          <w:sz w:val="24"/>
          <w:szCs w:val="24"/>
        </w:rPr>
      </w:pPr>
    </w:p>
    <w:p w:rsidR="00535123" w:rsidRPr="000D3BFF" w:rsidRDefault="00535123" w:rsidP="0054491E">
      <w:pPr>
        <w:pStyle w:val="BodyText"/>
        <w:spacing w:after="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1B147B" w:rsidRPr="000D3BFF" w:rsidRDefault="00B9038D" w:rsidP="001B147B">
      <w:pPr>
        <w:pStyle w:val="BodyText"/>
        <w:spacing w:after="0" w:line="240" w:lineRule="atLeast"/>
        <w:rPr>
          <w:rFonts w:asciiTheme="minorHAnsi" w:hAnsiTheme="minorHAnsi" w:cs="Arial"/>
          <w:b/>
          <w:color w:val="002060"/>
          <w:sz w:val="24"/>
          <w:szCs w:val="24"/>
          <w:lang w:val="hr-HR"/>
        </w:rPr>
      </w:pPr>
      <w:r w:rsidRPr="000D3BFF">
        <w:rPr>
          <w:rFonts w:asciiTheme="minorHAnsi" w:hAnsiTheme="minorHAnsi" w:cs="Arial"/>
          <w:b/>
          <w:color w:val="002060"/>
          <w:sz w:val="24"/>
          <w:szCs w:val="24"/>
          <w:lang w:val="hr-HR"/>
        </w:rPr>
        <w:t>DOĐI, BIRAJ, UŽIVAJ…</w:t>
      </w:r>
    </w:p>
    <w:p w:rsidR="00050663" w:rsidRPr="000D3BFF" w:rsidRDefault="00050663" w:rsidP="001B147B">
      <w:pPr>
        <w:pStyle w:val="BodyText"/>
        <w:spacing w:after="0" w:line="240" w:lineRule="atLeast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1B147B" w:rsidRPr="000D3BFF" w:rsidRDefault="001B147B" w:rsidP="001B147B">
      <w:pPr>
        <w:pStyle w:val="NoSpacing"/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 xml:space="preserve">Cjelovitost izlagačkog postava potvrđujemo nastupom </w:t>
      </w:r>
      <w:r w:rsidR="00050663" w:rsidRPr="000D3BFF">
        <w:rPr>
          <w:b/>
          <w:sz w:val="24"/>
          <w:szCs w:val="24"/>
        </w:rPr>
        <w:t>200 izlagača</w:t>
      </w:r>
      <w:r w:rsidR="00050663" w:rsidRPr="000D3BFF">
        <w:rPr>
          <w:sz w:val="24"/>
          <w:szCs w:val="24"/>
        </w:rPr>
        <w:t xml:space="preserve"> </w:t>
      </w:r>
      <w:r w:rsidRPr="000D3BFF">
        <w:rPr>
          <w:sz w:val="24"/>
          <w:szCs w:val="24"/>
        </w:rPr>
        <w:t>-</w:t>
      </w:r>
      <w:r w:rsidR="006248D1" w:rsidRPr="000D3BFF">
        <w:rPr>
          <w:sz w:val="24"/>
          <w:szCs w:val="24"/>
        </w:rPr>
        <w:t xml:space="preserve"> novi modeli, tržišne premijere i</w:t>
      </w:r>
      <w:r w:rsidRPr="000D3BFF">
        <w:rPr>
          <w:sz w:val="24"/>
          <w:szCs w:val="24"/>
        </w:rPr>
        <w:t xml:space="preserve"> koncepti. </w:t>
      </w:r>
      <w:r w:rsidR="008A583F" w:rsidRPr="000D3BFF">
        <w:rPr>
          <w:sz w:val="24"/>
          <w:szCs w:val="24"/>
        </w:rPr>
        <w:t xml:space="preserve">S nama su i </w:t>
      </w:r>
      <w:r w:rsidR="00050663" w:rsidRPr="000D3BFF">
        <w:rPr>
          <w:sz w:val="24"/>
          <w:szCs w:val="24"/>
        </w:rPr>
        <w:t>dva</w:t>
      </w:r>
      <w:r w:rsidR="006248D1" w:rsidRPr="000D3BFF">
        <w:rPr>
          <w:sz w:val="24"/>
          <w:szCs w:val="24"/>
        </w:rPr>
        <w:t xml:space="preserve"> </w:t>
      </w:r>
      <w:r w:rsidR="008A583F" w:rsidRPr="000D3BFF">
        <w:rPr>
          <w:sz w:val="24"/>
          <w:szCs w:val="24"/>
        </w:rPr>
        <w:t>hrvatsk</w:t>
      </w:r>
      <w:r w:rsidR="006248D1" w:rsidRPr="000D3BFF">
        <w:rPr>
          <w:sz w:val="24"/>
          <w:szCs w:val="24"/>
        </w:rPr>
        <w:t>a proizvođača</w:t>
      </w:r>
      <w:r w:rsidR="008A583F" w:rsidRPr="000D3BFF">
        <w:rPr>
          <w:sz w:val="24"/>
          <w:szCs w:val="24"/>
        </w:rPr>
        <w:t xml:space="preserve"> električnih vozila i motocikala </w:t>
      </w:r>
      <w:r w:rsidR="006248D1" w:rsidRPr="000D3BFF">
        <w:rPr>
          <w:sz w:val="24"/>
          <w:szCs w:val="24"/>
        </w:rPr>
        <w:t>kao i zastupnici</w:t>
      </w:r>
      <w:r w:rsidRPr="000D3BFF">
        <w:rPr>
          <w:sz w:val="24"/>
          <w:szCs w:val="24"/>
        </w:rPr>
        <w:t xml:space="preserve"> proizvođača motocikala te gospodarskih vozila. </w:t>
      </w:r>
    </w:p>
    <w:p w:rsidR="001B147B" w:rsidRPr="000D3BFF" w:rsidRDefault="001B147B" w:rsidP="001B147B">
      <w:pPr>
        <w:pStyle w:val="NoSpacing"/>
        <w:spacing w:line="240" w:lineRule="atLeast"/>
        <w:ind w:left="360"/>
        <w:jc w:val="both"/>
        <w:rPr>
          <w:sz w:val="24"/>
          <w:szCs w:val="24"/>
        </w:rPr>
      </w:pPr>
    </w:p>
    <w:p w:rsidR="001B147B" w:rsidRPr="000D3BFF" w:rsidRDefault="001B147B" w:rsidP="001B147B">
      <w:pPr>
        <w:pStyle w:val="NoSpacing"/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>Status izlagača potvr</w:t>
      </w:r>
      <w:r w:rsidR="00B9038D" w:rsidRPr="000D3BFF">
        <w:rPr>
          <w:sz w:val="24"/>
          <w:szCs w:val="24"/>
        </w:rPr>
        <w:t>dili su tržišni lideri rezervnih dijelova i servisne opreme</w:t>
      </w:r>
      <w:r w:rsidRPr="000D3BFF">
        <w:rPr>
          <w:sz w:val="24"/>
          <w:szCs w:val="24"/>
        </w:rPr>
        <w:t xml:space="preserve">, </w:t>
      </w:r>
      <w:proofErr w:type="spellStart"/>
      <w:r w:rsidRPr="000D3BFF">
        <w:rPr>
          <w:sz w:val="24"/>
          <w:szCs w:val="24"/>
        </w:rPr>
        <w:t>leasing</w:t>
      </w:r>
      <w:proofErr w:type="spellEnd"/>
      <w:r w:rsidRPr="000D3BFF">
        <w:rPr>
          <w:sz w:val="24"/>
          <w:szCs w:val="24"/>
        </w:rPr>
        <w:t xml:space="preserve"> kuće, dom</w:t>
      </w:r>
      <w:r w:rsidR="0030620A" w:rsidRPr="000D3BFF">
        <w:rPr>
          <w:sz w:val="24"/>
          <w:szCs w:val="24"/>
        </w:rPr>
        <w:t>aća i strana naftna industrija</w:t>
      </w:r>
      <w:r w:rsidR="00B9038D" w:rsidRPr="000D3BFF">
        <w:rPr>
          <w:sz w:val="24"/>
          <w:szCs w:val="24"/>
        </w:rPr>
        <w:t>…</w:t>
      </w:r>
    </w:p>
    <w:p w:rsidR="001B147B" w:rsidRPr="000D3BFF" w:rsidRDefault="001B147B" w:rsidP="001B147B">
      <w:pPr>
        <w:pStyle w:val="NoSpacing"/>
        <w:spacing w:line="240" w:lineRule="atLeast"/>
        <w:jc w:val="both"/>
        <w:rPr>
          <w:sz w:val="24"/>
          <w:szCs w:val="24"/>
        </w:rPr>
      </w:pPr>
    </w:p>
    <w:p w:rsidR="0003457A" w:rsidRPr="000D3BFF" w:rsidRDefault="001B147B" w:rsidP="001B147B">
      <w:pPr>
        <w:pStyle w:val="NoSpacing"/>
        <w:spacing w:line="240" w:lineRule="atLeast"/>
        <w:jc w:val="both"/>
        <w:rPr>
          <w:b/>
          <w:sz w:val="24"/>
          <w:szCs w:val="24"/>
        </w:rPr>
      </w:pPr>
      <w:r w:rsidRPr="000D3BFF">
        <w:rPr>
          <w:sz w:val="24"/>
          <w:szCs w:val="24"/>
        </w:rPr>
        <w:t xml:space="preserve">U funkciji Zagreb Auto </w:t>
      </w:r>
      <w:proofErr w:type="spellStart"/>
      <w:r w:rsidRPr="000D3BFF">
        <w:rPr>
          <w:sz w:val="24"/>
          <w:szCs w:val="24"/>
        </w:rPr>
        <w:t>Showa</w:t>
      </w:r>
      <w:proofErr w:type="spellEnd"/>
      <w:r w:rsidRPr="000D3BFF">
        <w:rPr>
          <w:sz w:val="24"/>
          <w:szCs w:val="24"/>
        </w:rPr>
        <w:t xml:space="preserve"> je sav raspoloživ paviljonski i otvoreni prostor na Zagrebačkom Velesajmu </w:t>
      </w:r>
      <w:r w:rsidR="00050663" w:rsidRPr="000D3BFF">
        <w:rPr>
          <w:sz w:val="24"/>
          <w:szCs w:val="24"/>
        </w:rPr>
        <w:t>–</w:t>
      </w:r>
      <w:r w:rsidR="00535123" w:rsidRPr="000D3BFF">
        <w:rPr>
          <w:sz w:val="24"/>
          <w:szCs w:val="24"/>
        </w:rPr>
        <w:t xml:space="preserve"> </w:t>
      </w:r>
      <w:r w:rsidR="00050663" w:rsidRPr="000D3BFF">
        <w:rPr>
          <w:b/>
          <w:sz w:val="24"/>
          <w:szCs w:val="24"/>
        </w:rPr>
        <w:t>14 paviljona i otvorenog prostora</w:t>
      </w:r>
      <w:r w:rsidR="00050663" w:rsidRPr="000D3BFF">
        <w:rPr>
          <w:sz w:val="24"/>
          <w:szCs w:val="24"/>
        </w:rPr>
        <w:t xml:space="preserve"> na </w:t>
      </w:r>
      <w:r w:rsidR="00535123" w:rsidRPr="000D3BFF">
        <w:rPr>
          <w:sz w:val="24"/>
          <w:szCs w:val="24"/>
        </w:rPr>
        <w:t xml:space="preserve">punih </w:t>
      </w:r>
      <w:r w:rsidR="00535123" w:rsidRPr="000D3BFF">
        <w:rPr>
          <w:b/>
          <w:sz w:val="24"/>
          <w:szCs w:val="24"/>
        </w:rPr>
        <w:t>70</w:t>
      </w:r>
      <w:r w:rsidRPr="000D3BFF">
        <w:rPr>
          <w:b/>
          <w:sz w:val="24"/>
          <w:szCs w:val="24"/>
        </w:rPr>
        <w:t>.000 m2.</w:t>
      </w:r>
    </w:p>
    <w:p w:rsidR="000860D8" w:rsidRPr="000D3BFF" w:rsidRDefault="000860D8" w:rsidP="001B147B">
      <w:pPr>
        <w:pStyle w:val="NoSpacing"/>
        <w:spacing w:line="240" w:lineRule="atLeast"/>
        <w:jc w:val="both"/>
        <w:rPr>
          <w:b/>
          <w:sz w:val="24"/>
          <w:szCs w:val="24"/>
        </w:rPr>
      </w:pPr>
      <w:r w:rsidRPr="000D3BFF">
        <w:rPr>
          <w:b/>
          <w:color w:val="002060"/>
          <w:sz w:val="24"/>
          <w:szCs w:val="24"/>
        </w:rPr>
        <w:lastRenderedPageBreak/>
        <w:t>Prijavljene marke automobila:</w:t>
      </w:r>
      <w:r w:rsidRPr="000D3BFF">
        <w:rPr>
          <w:sz w:val="24"/>
          <w:szCs w:val="24"/>
        </w:rPr>
        <w:t xml:space="preserve"> </w:t>
      </w:r>
      <w:r w:rsidRPr="000D3BFF">
        <w:rPr>
          <w:b/>
          <w:sz w:val="24"/>
          <w:szCs w:val="24"/>
        </w:rPr>
        <w:t>R</w:t>
      </w:r>
      <w:r w:rsidR="00BF288E" w:rsidRPr="000D3BFF">
        <w:rPr>
          <w:b/>
          <w:sz w:val="24"/>
          <w:szCs w:val="24"/>
        </w:rPr>
        <w:t>ENAUL</w:t>
      </w:r>
      <w:r w:rsidR="00E15023" w:rsidRPr="000D3BFF">
        <w:rPr>
          <w:b/>
          <w:sz w:val="24"/>
          <w:szCs w:val="24"/>
        </w:rPr>
        <w:t xml:space="preserve">T, NISSAN, DACIA, CITROEN, DS, </w:t>
      </w:r>
      <w:r w:rsidR="00BF288E" w:rsidRPr="000D3BFF">
        <w:rPr>
          <w:b/>
          <w:sz w:val="24"/>
          <w:szCs w:val="24"/>
        </w:rPr>
        <w:t xml:space="preserve">PEUGEOT, </w:t>
      </w:r>
      <w:r w:rsidRPr="000D3BFF">
        <w:rPr>
          <w:b/>
          <w:sz w:val="24"/>
          <w:szCs w:val="24"/>
        </w:rPr>
        <w:t xml:space="preserve">KIA, MITSUBISHI, BRABUS, RIMAC, HONDA, MERCEDES, SMART, TOYOTA, OPEL, FORD, INFINITI, JAGUAR, LAND ROVER, HYUNDAI, VW, AUDI, ŠKODA, SEAT, PORSCHE, BENTLEY, </w:t>
      </w:r>
      <w:r w:rsidR="00904279" w:rsidRPr="000D3BFF">
        <w:rPr>
          <w:b/>
          <w:sz w:val="24"/>
          <w:szCs w:val="24"/>
        </w:rPr>
        <w:t xml:space="preserve">BMW, MINI, MAZDA, </w:t>
      </w:r>
      <w:r w:rsidRPr="000D3BFF">
        <w:rPr>
          <w:b/>
          <w:sz w:val="24"/>
          <w:szCs w:val="24"/>
        </w:rPr>
        <w:t>SUBARU</w:t>
      </w:r>
      <w:r w:rsidR="000A7D8D" w:rsidRPr="000D3BFF">
        <w:rPr>
          <w:b/>
          <w:sz w:val="24"/>
          <w:szCs w:val="24"/>
        </w:rPr>
        <w:t>, SUZUKI</w:t>
      </w:r>
    </w:p>
    <w:p w:rsidR="000860D8" w:rsidRPr="000D3BFF" w:rsidRDefault="000860D8" w:rsidP="001B147B">
      <w:pPr>
        <w:pStyle w:val="NoSpacing"/>
        <w:spacing w:line="240" w:lineRule="atLeast"/>
        <w:jc w:val="both"/>
        <w:rPr>
          <w:color w:val="FF0000"/>
          <w:sz w:val="24"/>
          <w:szCs w:val="24"/>
        </w:rPr>
      </w:pPr>
    </w:p>
    <w:p w:rsidR="000860D8" w:rsidRPr="000D3BFF" w:rsidRDefault="000860D8" w:rsidP="001B147B">
      <w:pPr>
        <w:pStyle w:val="NoSpacing"/>
        <w:spacing w:line="240" w:lineRule="atLeast"/>
        <w:jc w:val="both"/>
        <w:rPr>
          <w:b/>
          <w:sz w:val="24"/>
          <w:szCs w:val="24"/>
        </w:rPr>
      </w:pPr>
      <w:r w:rsidRPr="000D3BFF">
        <w:rPr>
          <w:b/>
          <w:color w:val="002060"/>
          <w:sz w:val="24"/>
          <w:szCs w:val="24"/>
        </w:rPr>
        <w:t>Prijavljene marke motocikala</w:t>
      </w:r>
      <w:r w:rsidR="003724C4" w:rsidRPr="000D3BFF">
        <w:rPr>
          <w:b/>
          <w:color w:val="002060"/>
          <w:sz w:val="24"/>
          <w:szCs w:val="24"/>
        </w:rPr>
        <w:t xml:space="preserve">, </w:t>
      </w:r>
      <w:proofErr w:type="spellStart"/>
      <w:r w:rsidR="003724C4" w:rsidRPr="000D3BFF">
        <w:rPr>
          <w:b/>
          <w:color w:val="002060"/>
          <w:sz w:val="24"/>
          <w:szCs w:val="24"/>
        </w:rPr>
        <w:t>četverocikala</w:t>
      </w:r>
      <w:proofErr w:type="spellEnd"/>
      <w:r w:rsidR="0056161A" w:rsidRPr="000D3BFF">
        <w:rPr>
          <w:b/>
          <w:color w:val="002060"/>
          <w:sz w:val="24"/>
          <w:szCs w:val="24"/>
        </w:rPr>
        <w:t xml:space="preserve"> i bicikala</w:t>
      </w:r>
      <w:r w:rsidRPr="000D3BFF">
        <w:rPr>
          <w:b/>
          <w:color w:val="002060"/>
          <w:sz w:val="24"/>
          <w:szCs w:val="24"/>
        </w:rPr>
        <w:t>:</w:t>
      </w:r>
      <w:r w:rsidRPr="000D3BFF">
        <w:rPr>
          <w:b/>
          <w:sz w:val="24"/>
          <w:szCs w:val="24"/>
        </w:rPr>
        <w:t xml:space="preserve"> </w:t>
      </w:r>
      <w:r w:rsidR="00904279" w:rsidRPr="000D3BFF">
        <w:rPr>
          <w:b/>
          <w:sz w:val="24"/>
          <w:szCs w:val="24"/>
        </w:rPr>
        <w:t>HARLEY DAVIDSON</w:t>
      </w:r>
      <w:r w:rsidR="00BF288E" w:rsidRPr="000D3BFF">
        <w:rPr>
          <w:b/>
          <w:sz w:val="24"/>
          <w:szCs w:val="24"/>
        </w:rPr>
        <w:t xml:space="preserve">, </w:t>
      </w:r>
      <w:r w:rsidR="00BF288E" w:rsidRPr="000D3BFF">
        <w:rPr>
          <w:b/>
          <w:bCs/>
          <w:sz w:val="24"/>
          <w:szCs w:val="24"/>
        </w:rPr>
        <w:t>BMW, HONDA</w:t>
      </w:r>
      <w:r w:rsidR="0056161A" w:rsidRPr="000D3BFF">
        <w:rPr>
          <w:b/>
          <w:bCs/>
          <w:sz w:val="24"/>
          <w:szCs w:val="24"/>
        </w:rPr>
        <w:t>,</w:t>
      </w:r>
      <w:r w:rsidR="0056161A" w:rsidRPr="000D3BFF">
        <w:rPr>
          <w:rFonts w:cs="Tahoma"/>
          <w:sz w:val="24"/>
          <w:szCs w:val="24"/>
        </w:rPr>
        <w:t xml:space="preserve"> </w:t>
      </w:r>
      <w:r w:rsidR="0056161A" w:rsidRPr="000D3BFF">
        <w:rPr>
          <w:rFonts w:cs="Tahoma"/>
          <w:b/>
          <w:sz w:val="24"/>
          <w:szCs w:val="24"/>
        </w:rPr>
        <w:t>KTM, TRIUMPH, KEEWAY,</w:t>
      </w:r>
      <w:r w:rsidR="00FC6BD3" w:rsidRPr="000D3BFF">
        <w:rPr>
          <w:rFonts w:cs="Tahoma"/>
          <w:b/>
          <w:sz w:val="24"/>
          <w:szCs w:val="24"/>
        </w:rPr>
        <w:t xml:space="preserve"> BRP,</w:t>
      </w:r>
      <w:r w:rsidR="0056161A" w:rsidRPr="000D3BFF">
        <w:rPr>
          <w:rFonts w:cs="Tahoma"/>
          <w:b/>
          <w:sz w:val="24"/>
          <w:szCs w:val="24"/>
        </w:rPr>
        <w:t xml:space="preserve"> LINHAI,</w:t>
      </w:r>
      <w:r w:rsidR="003724C4" w:rsidRPr="000D3BFF">
        <w:rPr>
          <w:rFonts w:cs="Tahoma"/>
          <w:b/>
          <w:sz w:val="24"/>
          <w:szCs w:val="24"/>
        </w:rPr>
        <w:t xml:space="preserve"> HISUN, TGB, ARCTIC CAT, CF MOTO, EPSILON, ACCESS MOTOR,</w:t>
      </w:r>
      <w:r w:rsidR="004411A0" w:rsidRPr="000D3BFF">
        <w:rPr>
          <w:rFonts w:cs="Tahoma"/>
          <w:b/>
          <w:sz w:val="24"/>
          <w:szCs w:val="24"/>
        </w:rPr>
        <w:t xml:space="preserve"> </w:t>
      </w:r>
      <w:r w:rsidR="0056161A" w:rsidRPr="000D3BFF">
        <w:rPr>
          <w:rFonts w:cs="Tahoma"/>
          <w:b/>
          <w:sz w:val="24"/>
          <w:szCs w:val="24"/>
        </w:rPr>
        <w:t>PUKY</w:t>
      </w:r>
      <w:r w:rsidR="00363CA4" w:rsidRPr="000D3BFF">
        <w:rPr>
          <w:rFonts w:cs="Tahoma"/>
          <w:b/>
          <w:sz w:val="24"/>
          <w:szCs w:val="24"/>
        </w:rPr>
        <w:t>, BYVIN, XINRI, GOING GREEN, DOK-ING, APACHE, HAIBIKE, WINORA, DEVRON</w:t>
      </w:r>
      <w:r w:rsidR="00E15023" w:rsidRPr="000D3BFF">
        <w:rPr>
          <w:rFonts w:cs="Tahoma"/>
          <w:b/>
          <w:sz w:val="24"/>
          <w:szCs w:val="24"/>
        </w:rPr>
        <w:t>, GOVECS, HUSQVARNA, KYMCO, KAWASAKI</w:t>
      </w:r>
    </w:p>
    <w:p w:rsidR="00904279" w:rsidRPr="000D3BFF" w:rsidRDefault="00904279" w:rsidP="001B147B">
      <w:pPr>
        <w:pStyle w:val="NoSpacing"/>
        <w:spacing w:line="240" w:lineRule="atLeast"/>
        <w:jc w:val="both"/>
        <w:rPr>
          <w:b/>
          <w:sz w:val="24"/>
          <w:szCs w:val="24"/>
        </w:rPr>
      </w:pPr>
    </w:p>
    <w:p w:rsidR="00CC06E8" w:rsidRPr="000D3BFF" w:rsidRDefault="000860D8" w:rsidP="000262B9">
      <w:pPr>
        <w:pStyle w:val="BodyText"/>
        <w:spacing w:after="0"/>
        <w:rPr>
          <w:rFonts w:asciiTheme="minorHAnsi" w:hAnsiTheme="minorHAnsi"/>
          <w:b/>
          <w:sz w:val="24"/>
          <w:szCs w:val="24"/>
        </w:rPr>
      </w:pPr>
      <w:proofErr w:type="spellStart"/>
      <w:r w:rsidRPr="000D3BFF">
        <w:rPr>
          <w:rFonts w:asciiTheme="minorHAnsi" w:hAnsiTheme="minorHAnsi"/>
          <w:b/>
          <w:color w:val="002060"/>
          <w:sz w:val="24"/>
          <w:szCs w:val="24"/>
        </w:rPr>
        <w:t>Prijavljene</w:t>
      </w:r>
      <w:proofErr w:type="spellEnd"/>
      <w:r w:rsidRPr="000D3BFF">
        <w:rPr>
          <w:rFonts w:asciiTheme="minorHAnsi" w:hAnsiTheme="minorHAnsi"/>
          <w:b/>
          <w:color w:val="002060"/>
          <w:sz w:val="24"/>
          <w:szCs w:val="24"/>
        </w:rPr>
        <w:t xml:space="preserve"> </w:t>
      </w:r>
      <w:proofErr w:type="spellStart"/>
      <w:r w:rsidRPr="000D3BFF">
        <w:rPr>
          <w:rFonts w:asciiTheme="minorHAnsi" w:hAnsiTheme="minorHAnsi"/>
          <w:b/>
          <w:color w:val="002060"/>
          <w:sz w:val="24"/>
          <w:szCs w:val="24"/>
        </w:rPr>
        <w:t>marke</w:t>
      </w:r>
      <w:proofErr w:type="spellEnd"/>
      <w:r w:rsidRPr="000D3BFF">
        <w:rPr>
          <w:rFonts w:asciiTheme="minorHAnsi" w:hAnsiTheme="minorHAnsi"/>
          <w:b/>
          <w:color w:val="002060"/>
          <w:sz w:val="24"/>
          <w:szCs w:val="24"/>
        </w:rPr>
        <w:t xml:space="preserve"> </w:t>
      </w:r>
      <w:proofErr w:type="spellStart"/>
      <w:r w:rsidRPr="000D3BFF">
        <w:rPr>
          <w:rFonts w:asciiTheme="minorHAnsi" w:hAnsiTheme="minorHAnsi"/>
          <w:b/>
          <w:color w:val="002060"/>
          <w:sz w:val="24"/>
          <w:szCs w:val="24"/>
        </w:rPr>
        <w:t>gospodarskih</w:t>
      </w:r>
      <w:proofErr w:type="spellEnd"/>
      <w:r w:rsidRPr="000D3BFF">
        <w:rPr>
          <w:rFonts w:asciiTheme="minorHAnsi" w:hAnsiTheme="minorHAnsi"/>
          <w:b/>
          <w:color w:val="002060"/>
          <w:sz w:val="24"/>
          <w:szCs w:val="24"/>
        </w:rPr>
        <w:t xml:space="preserve"> </w:t>
      </w:r>
      <w:proofErr w:type="spellStart"/>
      <w:r w:rsidRPr="000D3BFF">
        <w:rPr>
          <w:rFonts w:asciiTheme="minorHAnsi" w:hAnsiTheme="minorHAnsi"/>
          <w:b/>
          <w:color w:val="002060"/>
          <w:sz w:val="24"/>
          <w:szCs w:val="24"/>
        </w:rPr>
        <w:t>vozila</w:t>
      </w:r>
      <w:proofErr w:type="spellEnd"/>
      <w:r w:rsidR="007321D8" w:rsidRPr="000D3BFF">
        <w:rPr>
          <w:rFonts w:asciiTheme="minorHAnsi" w:hAnsiTheme="minorHAnsi"/>
          <w:b/>
          <w:color w:val="002060"/>
          <w:sz w:val="24"/>
          <w:szCs w:val="24"/>
        </w:rPr>
        <w:t xml:space="preserve"> i </w:t>
      </w:r>
      <w:proofErr w:type="spellStart"/>
      <w:r w:rsidR="007321D8" w:rsidRPr="000D3BFF">
        <w:rPr>
          <w:rFonts w:asciiTheme="minorHAnsi" w:hAnsiTheme="minorHAnsi"/>
          <w:b/>
          <w:color w:val="002060"/>
          <w:sz w:val="24"/>
          <w:szCs w:val="24"/>
        </w:rPr>
        <w:t>autobusa</w:t>
      </w:r>
      <w:proofErr w:type="spellEnd"/>
      <w:r w:rsidRPr="000D3BFF">
        <w:rPr>
          <w:rFonts w:asciiTheme="minorHAnsi" w:hAnsiTheme="minorHAnsi"/>
          <w:b/>
          <w:color w:val="002060"/>
          <w:sz w:val="24"/>
          <w:szCs w:val="24"/>
        </w:rPr>
        <w:t>:</w:t>
      </w:r>
      <w:r w:rsidRPr="000D3BFF">
        <w:rPr>
          <w:rFonts w:asciiTheme="minorHAnsi" w:hAnsiTheme="minorHAnsi"/>
          <w:b/>
          <w:sz w:val="24"/>
          <w:szCs w:val="24"/>
        </w:rPr>
        <w:t xml:space="preserve"> MAN, MERCEDES, IVECO, ISUZU, SCHWARZMULLER, NEOPLAN, SETRA, RENAULT, CITROEN, PEUGEOT, NISSAN, OPEL, FORD, VW, OTOKAR</w:t>
      </w:r>
      <w:r w:rsidR="000A17E0" w:rsidRPr="000D3BFF">
        <w:rPr>
          <w:rFonts w:asciiTheme="minorHAnsi" w:hAnsiTheme="minorHAnsi"/>
          <w:b/>
          <w:sz w:val="24"/>
          <w:szCs w:val="24"/>
        </w:rPr>
        <w:t>, DOK-ING</w:t>
      </w:r>
      <w:r w:rsidR="007321D8" w:rsidRPr="000D3BFF">
        <w:rPr>
          <w:rFonts w:asciiTheme="minorHAnsi" w:hAnsiTheme="minorHAnsi"/>
          <w:b/>
          <w:sz w:val="24"/>
          <w:szCs w:val="24"/>
        </w:rPr>
        <w:t>, IVECO BUS, MAN (</w:t>
      </w:r>
      <w:proofErr w:type="spellStart"/>
      <w:r w:rsidR="007321D8" w:rsidRPr="000D3BFF">
        <w:rPr>
          <w:rFonts w:asciiTheme="minorHAnsi" w:hAnsiTheme="minorHAnsi"/>
          <w:b/>
          <w:sz w:val="24"/>
          <w:szCs w:val="24"/>
        </w:rPr>
        <w:t>autobus</w:t>
      </w:r>
      <w:proofErr w:type="spellEnd"/>
      <w:r w:rsidR="007321D8" w:rsidRPr="000D3BFF">
        <w:rPr>
          <w:rFonts w:asciiTheme="minorHAnsi" w:hAnsiTheme="minorHAnsi"/>
          <w:b/>
          <w:sz w:val="24"/>
          <w:szCs w:val="24"/>
        </w:rPr>
        <w:t>), MERCEDES (</w:t>
      </w:r>
      <w:proofErr w:type="spellStart"/>
      <w:r w:rsidR="007321D8" w:rsidRPr="000D3BFF">
        <w:rPr>
          <w:rFonts w:asciiTheme="minorHAnsi" w:hAnsiTheme="minorHAnsi"/>
          <w:b/>
          <w:sz w:val="24"/>
          <w:szCs w:val="24"/>
        </w:rPr>
        <w:t>autobus</w:t>
      </w:r>
      <w:proofErr w:type="spellEnd"/>
      <w:r w:rsidR="007321D8" w:rsidRPr="000D3BFF">
        <w:rPr>
          <w:rFonts w:asciiTheme="minorHAnsi" w:hAnsiTheme="minorHAnsi"/>
          <w:b/>
          <w:sz w:val="24"/>
          <w:szCs w:val="24"/>
        </w:rPr>
        <w:t>)</w:t>
      </w:r>
    </w:p>
    <w:p w:rsidR="00904279" w:rsidRPr="000D3BFF" w:rsidRDefault="00904279" w:rsidP="000262B9">
      <w:pPr>
        <w:pStyle w:val="BodyText"/>
        <w:spacing w:after="0"/>
        <w:rPr>
          <w:rFonts w:asciiTheme="minorHAnsi" w:hAnsiTheme="minorHAnsi" w:cs="Arial"/>
          <w:b/>
          <w:sz w:val="24"/>
          <w:szCs w:val="24"/>
          <w:lang w:val="hr-HR"/>
        </w:rPr>
      </w:pPr>
    </w:p>
    <w:p w:rsidR="009D646B" w:rsidRPr="000D3BFF" w:rsidRDefault="00BF47FE" w:rsidP="009D646B">
      <w:pPr>
        <w:pStyle w:val="NoSpacing"/>
        <w:spacing w:line="240" w:lineRule="atLeast"/>
        <w:jc w:val="both"/>
        <w:rPr>
          <w:b/>
          <w:color w:val="002060"/>
          <w:sz w:val="24"/>
          <w:szCs w:val="24"/>
        </w:rPr>
      </w:pPr>
      <w:r w:rsidRPr="000D3BFF">
        <w:rPr>
          <w:b/>
          <w:color w:val="002060"/>
          <w:sz w:val="24"/>
          <w:szCs w:val="24"/>
        </w:rPr>
        <w:t>SVEČANO OTVORENJE</w:t>
      </w:r>
    </w:p>
    <w:p w:rsidR="000D3BFF" w:rsidRDefault="000D3BFF" w:rsidP="00AB00BE">
      <w:pPr>
        <w:pStyle w:val="NoSpacing"/>
        <w:spacing w:line="240" w:lineRule="atLeast"/>
        <w:jc w:val="both"/>
        <w:rPr>
          <w:b/>
          <w:color w:val="002060"/>
          <w:sz w:val="24"/>
          <w:szCs w:val="24"/>
        </w:rPr>
      </w:pPr>
    </w:p>
    <w:p w:rsidR="00AB00BE" w:rsidRPr="000D3BFF" w:rsidRDefault="0003457A" w:rsidP="00AB00BE">
      <w:pPr>
        <w:pStyle w:val="NoSpacing"/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>S</w:t>
      </w:r>
      <w:r w:rsidR="00E41EE6" w:rsidRPr="000D3BFF">
        <w:rPr>
          <w:sz w:val="24"/>
          <w:szCs w:val="24"/>
        </w:rPr>
        <w:t>večanom otvorenju</w:t>
      </w:r>
      <w:r w:rsidR="00AB00BE" w:rsidRPr="000D3BFF">
        <w:rPr>
          <w:sz w:val="24"/>
          <w:szCs w:val="24"/>
        </w:rPr>
        <w:t xml:space="preserve"> koje će biti </w:t>
      </w:r>
      <w:r w:rsidR="00AB00BE" w:rsidRPr="000D3BFF">
        <w:rPr>
          <w:b/>
          <w:color w:val="002060"/>
          <w:sz w:val="24"/>
          <w:szCs w:val="24"/>
        </w:rPr>
        <w:t>5. travnja u 18.00 sati</w:t>
      </w:r>
      <w:r w:rsidR="00AB00BE" w:rsidRPr="000D3BFF">
        <w:rPr>
          <w:sz w:val="24"/>
          <w:szCs w:val="24"/>
        </w:rPr>
        <w:t xml:space="preserve"> na Zagrebačkom velesajmu, </w:t>
      </w:r>
      <w:r w:rsidR="00E41EE6" w:rsidRPr="000D3BFF">
        <w:rPr>
          <w:sz w:val="24"/>
          <w:szCs w:val="24"/>
        </w:rPr>
        <w:t xml:space="preserve">prethodit će </w:t>
      </w:r>
      <w:proofErr w:type="spellStart"/>
      <w:r w:rsidR="00E41EE6" w:rsidRPr="000D3BFF">
        <w:rPr>
          <w:b/>
          <w:color w:val="002060"/>
          <w:sz w:val="24"/>
          <w:szCs w:val="24"/>
        </w:rPr>
        <w:t>Biker</w:t>
      </w:r>
      <w:proofErr w:type="spellEnd"/>
      <w:r w:rsidR="00E41EE6" w:rsidRPr="000D3BFF">
        <w:rPr>
          <w:b/>
          <w:color w:val="002060"/>
          <w:sz w:val="24"/>
          <w:szCs w:val="24"/>
        </w:rPr>
        <w:t>'s Show</w:t>
      </w:r>
      <w:r w:rsidR="00E41EE6" w:rsidRPr="000D3BFF">
        <w:rPr>
          <w:sz w:val="24"/>
          <w:szCs w:val="24"/>
        </w:rPr>
        <w:t xml:space="preserve">, okupljanje </w:t>
      </w:r>
      <w:proofErr w:type="spellStart"/>
      <w:r w:rsidR="00E41EE6" w:rsidRPr="000D3BFF">
        <w:rPr>
          <w:i/>
          <w:sz w:val="24"/>
          <w:szCs w:val="24"/>
        </w:rPr>
        <w:t>bikera</w:t>
      </w:r>
      <w:proofErr w:type="spellEnd"/>
      <w:r w:rsidR="00E41EE6" w:rsidRPr="000D3BFF">
        <w:rPr>
          <w:sz w:val="24"/>
          <w:szCs w:val="24"/>
        </w:rPr>
        <w:t xml:space="preserve"> na Trga bana J. Jelačića koji će </w:t>
      </w:r>
      <w:r w:rsidR="00E15023" w:rsidRPr="000D3BFF">
        <w:rPr>
          <w:sz w:val="24"/>
          <w:szCs w:val="24"/>
        </w:rPr>
        <w:t>defileom</w:t>
      </w:r>
      <w:r w:rsidR="00E41EE6" w:rsidRPr="000D3BFF">
        <w:rPr>
          <w:sz w:val="24"/>
          <w:szCs w:val="24"/>
        </w:rPr>
        <w:t xml:space="preserve"> </w:t>
      </w:r>
      <w:r w:rsidR="00E15023" w:rsidRPr="000D3BFF">
        <w:rPr>
          <w:sz w:val="24"/>
          <w:szCs w:val="24"/>
        </w:rPr>
        <w:t xml:space="preserve">najaviti otvorenje Zagreb Auto </w:t>
      </w:r>
      <w:proofErr w:type="spellStart"/>
      <w:r w:rsidR="00E15023" w:rsidRPr="000D3BFF">
        <w:rPr>
          <w:sz w:val="24"/>
          <w:szCs w:val="24"/>
        </w:rPr>
        <w:t>Showa</w:t>
      </w:r>
      <w:proofErr w:type="spellEnd"/>
      <w:r w:rsidR="00E15023" w:rsidRPr="000D3BFF">
        <w:rPr>
          <w:sz w:val="24"/>
          <w:szCs w:val="24"/>
        </w:rPr>
        <w:t xml:space="preserve">. </w:t>
      </w:r>
      <w:r w:rsidR="00AB00BE" w:rsidRPr="000D3BFF">
        <w:rPr>
          <w:sz w:val="24"/>
          <w:szCs w:val="24"/>
        </w:rPr>
        <w:t xml:space="preserve"> </w:t>
      </w:r>
    </w:p>
    <w:p w:rsidR="00E41EE6" w:rsidRPr="000D3BFF" w:rsidRDefault="00E41EE6" w:rsidP="00E41EE6">
      <w:pPr>
        <w:pStyle w:val="NoSpacing"/>
        <w:spacing w:line="240" w:lineRule="atLeast"/>
        <w:jc w:val="both"/>
        <w:rPr>
          <w:sz w:val="24"/>
          <w:szCs w:val="24"/>
        </w:rPr>
      </w:pPr>
    </w:p>
    <w:p w:rsidR="00F55377" w:rsidRPr="000D3BFF" w:rsidRDefault="00E41EE6" w:rsidP="00F6159F">
      <w:pPr>
        <w:pStyle w:val="NoSpacing"/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 xml:space="preserve">Već tradicionalno, 9. travnja </w:t>
      </w:r>
      <w:r w:rsidR="00E15023" w:rsidRPr="000D3BFF">
        <w:rPr>
          <w:sz w:val="24"/>
          <w:szCs w:val="24"/>
        </w:rPr>
        <w:t>održat će se</w:t>
      </w:r>
      <w:r w:rsidRPr="000D3BFF">
        <w:rPr>
          <w:sz w:val="24"/>
          <w:szCs w:val="24"/>
        </w:rPr>
        <w:t xml:space="preserve"> defile starodobnih vozila pod nazivom </w:t>
      </w:r>
      <w:r w:rsidRPr="000D3BFF">
        <w:rPr>
          <w:b/>
          <w:color w:val="002060"/>
          <w:sz w:val="24"/>
          <w:szCs w:val="24"/>
        </w:rPr>
        <w:t xml:space="preserve">Old </w:t>
      </w:r>
      <w:proofErr w:type="spellStart"/>
      <w:r w:rsidRPr="000D3BFF">
        <w:rPr>
          <w:b/>
          <w:color w:val="002060"/>
          <w:sz w:val="24"/>
          <w:szCs w:val="24"/>
        </w:rPr>
        <w:t>Timer</w:t>
      </w:r>
      <w:proofErr w:type="spellEnd"/>
      <w:r w:rsidRPr="000D3BFF">
        <w:rPr>
          <w:b/>
          <w:color w:val="002060"/>
          <w:sz w:val="24"/>
          <w:szCs w:val="24"/>
        </w:rPr>
        <w:t xml:space="preserve"> Show</w:t>
      </w:r>
      <w:r w:rsidR="00E15023" w:rsidRPr="000D3BFF">
        <w:rPr>
          <w:b/>
          <w:color w:val="002060"/>
          <w:sz w:val="24"/>
          <w:szCs w:val="24"/>
        </w:rPr>
        <w:t>,</w:t>
      </w:r>
      <w:r w:rsidRPr="000D3BFF">
        <w:rPr>
          <w:sz w:val="24"/>
          <w:szCs w:val="24"/>
        </w:rPr>
        <w:t xml:space="preserve"> </w:t>
      </w:r>
      <w:r w:rsidR="00AB00BE" w:rsidRPr="000D3BFF">
        <w:rPr>
          <w:sz w:val="24"/>
          <w:szCs w:val="24"/>
        </w:rPr>
        <w:t xml:space="preserve">od Trga bana J. Jelačića do Zagrebačkog Velesajma, </w:t>
      </w:r>
      <w:r w:rsidR="007722B7" w:rsidRPr="000D3BFF">
        <w:rPr>
          <w:sz w:val="24"/>
          <w:szCs w:val="24"/>
        </w:rPr>
        <w:t xml:space="preserve">kojima se </w:t>
      </w:r>
      <w:r w:rsidR="00E15023" w:rsidRPr="000D3BFF">
        <w:rPr>
          <w:sz w:val="24"/>
          <w:szCs w:val="24"/>
        </w:rPr>
        <w:t>ove godine priključuju</w:t>
      </w:r>
      <w:r w:rsidR="00AB00BE" w:rsidRPr="000D3BFF">
        <w:rPr>
          <w:sz w:val="24"/>
          <w:szCs w:val="24"/>
        </w:rPr>
        <w:t xml:space="preserve"> </w:t>
      </w:r>
      <w:proofErr w:type="spellStart"/>
      <w:r w:rsidRPr="000D3BFF">
        <w:rPr>
          <w:i/>
          <w:sz w:val="24"/>
          <w:szCs w:val="24"/>
        </w:rPr>
        <w:t>biker</w:t>
      </w:r>
      <w:r w:rsidR="00E15023" w:rsidRPr="000D3BFF">
        <w:rPr>
          <w:i/>
          <w:sz w:val="24"/>
          <w:szCs w:val="24"/>
        </w:rPr>
        <w:t>i</w:t>
      </w:r>
      <w:proofErr w:type="spellEnd"/>
      <w:r w:rsidR="00E15023" w:rsidRPr="000D3BFF">
        <w:rPr>
          <w:i/>
          <w:sz w:val="24"/>
          <w:szCs w:val="24"/>
        </w:rPr>
        <w:t>.</w:t>
      </w:r>
      <w:r w:rsidRPr="000D3BFF">
        <w:rPr>
          <w:sz w:val="24"/>
          <w:szCs w:val="24"/>
        </w:rPr>
        <w:t xml:space="preserve"> </w:t>
      </w:r>
    </w:p>
    <w:p w:rsidR="00F55377" w:rsidRPr="000D3BFF" w:rsidRDefault="00F55377" w:rsidP="00F6159F">
      <w:pPr>
        <w:pStyle w:val="NoSpacing"/>
        <w:spacing w:line="240" w:lineRule="atLeast"/>
        <w:ind w:left="360"/>
        <w:jc w:val="both"/>
        <w:rPr>
          <w:color w:val="808080" w:themeColor="background1" w:themeShade="80"/>
          <w:sz w:val="24"/>
          <w:szCs w:val="24"/>
        </w:rPr>
      </w:pPr>
    </w:p>
    <w:p w:rsidR="00BF47FE" w:rsidRDefault="00BF47FE" w:rsidP="00BF47FE">
      <w:pPr>
        <w:pStyle w:val="BodyText"/>
        <w:spacing w:after="0"/>
        <w:rPr>
          <w:rFonts w:asciiTheme="minorHAnsi" w:hAnsiTheme="minorHAnsi" w:cs="Arial"/>
          <w:b/>
          <w:color w:val="002060"/>
          <w:sz w:val="24"/>
          <w:szCs w:val="24"/>
          <w:lang w:val="hr-HR"/>
        </w:rPr>
      </w:pPr>
      <w:r w:rsidRPr="000D3BFF">
        <w:rPr>
          <w:rFonts w:asciiTheme="minorHAnsi" w:hAnsiTheme="minorHAnsi" w:cs="Arial"/>
          <w:b/>
          <w:color w:val="002060"/>
          <w:sz w:val="24"/>
          <w:szCs w:val="24"/>
          <w:lang w:val="hr-HR"/>
        </w:rPr>
        <w:t>ZABAVA I NATJECATELJSKI DUH</w:t>
      </w:r>
    </w:p>
    <w:p w:rsidR="000D3BFF" w:rsidRPr="000D3BFF" w:rsidRDefault="000D3BFF" w:rsidP="00BF47FE">
      <w:pPr>
        <w:pStyle w:val="BodyText"/>
        <w:spacing w:after="0"/>
        <w:rPr>
          <w:rFonts w:asciiTheme="minorHAnsi" w:hAnsiTheme="minorHAnsi" w:cs="Arial"/>
          <w:b/>
          <w:color w:val="002060"/>
          <w:sz w:val="24"/>
          <w:szCs w:val="24"/>
          <w:lang w:val="hr-HR"/>
        </w:rPr>
      </w:pPr>
    </w:p>
    <w:p w:rsidR="00F91C3E" w:rsidRPr="000D3BFF" w:rsidRDefault="001B147B" w:rsidP="00072062">
      <w:pPr>
        <w:pStyle w:val="NoSpacing"/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>Prostor</w:t>
      </w:r>
      <w:r w:rsidR="007722B7" w:rsidRPr="000D3BFF">
        <w:rPr>
          <w:sz w:val="24"/>
          <w:szCs w:val="24"/>
        </w:rPr>
        <w:t xml:space="preserve"> </w:t>
      </w:r>
      <w:r w:rsidRPr="000D3BFF">
        <w:rPr>
          <w:sz w:val="24"/>
          <w:szCs w:val="24"/>
        </w:rPr>
        <w:t xml:space="preserve">Zagreb Auto </w:t>
      </w:r>
      <w:proofErr w:type="spellStart"/>
      <w:r w:rsidRPr="000D3BFF">
        <w:rPr>
          <w:sz w:val="24"/>
          <w:szCs w:val="24"/>
        </w:rPr>
        <w:t>Showa</w:t>
      </w:r>
      <w:proofErr w:type="spellEnd"/>
      <w:r w:rsidR="007722B7" w:rsidRPr="000D3BFF">
        <w:rPr>
          <w:sz w:val="24"/>
          <w:szCs w:val="24"/>
        </w:rPr>
        <w:t xml:space="preserve"> </w:t>
      </w:r>
      <w:r w:rsidRPr="000D3BFF">
        <w:rPr>
          <w:sz w:val="24"/>
          <w:szCs w:val="24"/>
        </w:rPr>
        <w:t xml:space="preserve">bit će </w:t>
      </w:r>
      <w:r w:rsidR="007722B7" w:rsidRPr="000D3BFF">
        <w:rPr>
          <w:sz w:val="24"/>
          <w:szCs w:val="24"/>
        </w:rPr>
        <w:t>prep</w:t>
      </w:r>
      <w:r w:rsidRPr="000D3BFF">
        <w:rPr>
          <w:sz w:val="24"/>
          <w:szCs w:val="24"/>
        </w:rPr>
        <w:t xml:space="preserve">un </w:t>
      </w:r>
      <w:r w:rsidR="007722B7" w:rsidRPr="000D3BFF">
        <w:rPr>
          <w:sz w:val="24"/>
          <w:szCs w:val="24"/>
        </w:rPr>
        <w:t xml:space="preserve">raznih tematskih događanja: </w:t>
      </w:r>
    </w:p>
    <w:p w:rsidR="00F91C3E" w:rsidRPr="000D3BFF" w:rsidRDefault="007722B7" w:rsidP="00216588">
      <w:pPr>
        <w:pStyle w:val="NoSpacing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0D3BFF">
        <w:rPr>
          <w:b/>
          <w:color w:val="002060"/>
          <w:sz w:val="24"/>
          <w:szCs w:val="24"/>
        </w:rPr>
        <w:t>P</w:t>
      </w:r>
      <w:r w:rsidR="006248D1" w:rsidRPr="000D3BFF">
        <w:rPr>
          <w:b/>
          <w:color w:val="002060"/>
          <w:sz w:val="24"/>
          <w:szCs w:val="24"/>
        </w:rPr>
        <w:t xml:space="preserve">RESS &amp; VIP </w:t>
      </w:r>
      <w:proofErr w:type="spellStart"/>
      <w:r w:rsidR="006248D1" w:rsidRPr="000D3BFF">
        <w:rPr>
          <w:b/>
          <w:color w:val="002060"/>
          <w:sz w:val="24"/>
          <w:szCs w:val="24"/>
        </w:rPr>
        <w:t>Day</w:t>
      </w:r>
      <w:proofErr w:type="spellEnd"/>
      <w:r w:rsidR="006248D1" w:rsidRPr="000D3BFF">
        <w:rPr>
          <w:sz w:val="24"/>
          <w:szCs w:val="24"/>
        </w:rPr>
        <w:t xml:space="preserve"> 5. travnja do 16</w:t>
      </w:r>
      <w:r w:rsidR="00961B13" w:rsidRPr="000D3BFF">
        <w:rPr>
          <w:sz w:val="24"/>
          <w:szCs w:val="24"/>
        </w:rPr>
        <w:t>.</w:t>
      </w:r>
      <w:r w:rsidRPr="000D3BFF">
        <w:rPr>
          <w:sz w:val="24"/>
          <w:szCs w:val="24"/>
        </w:rPr>
        <w:t xml:space="preserve">00 sati s </w:t>
      </w:r>
      <w:r w:rsidR="00996252" w:rsidRPr="000D3BFF">
        <w:rPr>
          <w:sz w:val="24"/>
          <w:szCs w:val="24"/>
        </w:rPr>
        <w:t xml:space="preserve">tiskovnim </w:t>
      </w:r>
      <w:r w:rsidRPr="000D3BFF">
        <w:rPr>
          <w:sz w:val="24"/>
          <w:szCs w:val="24"/>
        </w:rPr>
        <w:t>konferencija</w:t>
      </w:r>
      <w:r w:rsidR="00106FF2" w:rsidRPr="000D3BFF">
        <w:rPr>
          <w:sz w:val="24"/>
          <w:szCs w:val="24"/>
        </w:rPr>
        <w:t>ma izlagača i njihovim gostima</w:t>
      </w:r>
    </w:p>
    <w:p w:rsidR="00F91C3E" w:rsidRPr="000D3BFF" w:rsidRDefault="007722B7" w:rsidP="00216588">
      <w:pPr>
        <w:pStyle w:val="NoSpacing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>I</w:t>
      </w:r>
      <w:r w:rsidR="00106FF2" w:rsidRPr="000D3BFF">
        <w:rPr>
          <w:sz w:val="24"/>
          <w:szCs w:val="24"/>
        </w:rPr>
        <w:t xml:space="preserve">zbor </w:t>
      </w:r>
      <w:r w:rsidR="00106FF2" w:rsidRPr="000D3BFF">
        <w:rPr>
          <w:b/>
          <w:color w:val="002060"/>
          <w:sz w:val="24"/>
          <w:szCs w:val="24"/>
        </w:rPr>
        <w:t>Zvijezde Salona</w:t>
      </w:r>
      <w:r w:rsidR="00106FF2" w:rsidRPr="000D3BFF">
        <w:rPr>
          <w:sz w:val="24"/>
          <w:szCs w:val="24"/>
        </w:rPr>
        <w:t xml:space="preserve"> 7. travnja</w:t>
      </w:r>
      <w:r w:rsidRPr="000D3BFF">
        <w:rPr>
          <w:sz w:val="24"/>
          <w:szCs w:val="24"/>
        </w:rPr>
        <w:t xml:space="preserve"> </w:t>
      </w:r>
    </w:p>
    <w:p w:rsidR="00F91C3E" w:rsidRPr="000D3BFF" w:rsidRDefault="007722B7" w:rsidP="00216588">
      <w:pPr>
        <w:pStyle w:val="NoSpacing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>Susret</w:t>
      </w:r>
      <w:r w:rsidR="00106FF2" w:rsidRPr="000D3BFF">
        <w:rPr>
          <w:sz w:val="24"/>
          <w:szCs w:val="24"/>
        </w:rPr>
        <w:t xml:space="preserve">i </w:t>
      </w:r>
      <w:proofErr w:type="spellStart"/>
      <w:r w:rsidR="00106FF2" w:rsidRPr="000D3BFF">
        <w:rPr>
          <w:sz w:val="24"/>
          <w:szCs w:val="24"/>
        </w:rPr>
        <w:t>Bikera</w:t>
      </w:r>
      <w:proofErr w:type="spellEnd"/>
      <w:r w:rsidR="00106FF2" w:rsidRPr="000D3BFF">
        <w:rPr>
          <w:sz w:val="24"/>
          <w:szCs w:val="24"/>
        </w:rPr>
        <w:t xml:space="preserve"> i Moto Alka 9. travnja</w:t>
      </w:r>
      <w:r w:rsidRPr="000D3BFF">
        <w:rPr>
          <w:sz w:val="24"/>
          <w:szCs w:val="24"/>
        </w:rPr>
        <w:t xml:space="preserve"> </w:t>
      </w:r>
    </w:p>
    <w:p w:rsidR="00F91C3E" w:rsidRPr="000D3BFF" w:rsidRDefault="007722B7" w:rsidP="00216588">
      <w:pPr>
        <w:pStyle w:val="NoSpacing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0D3BFF">
        <w:rPr>
          <w:b/>
          <w:color w:val="002060"/>
          <w:sz w:val="24"/>
          <w:szCs w:val="24"/>
        </w:rPr>
        <w:t xml:space="preserve">Karting </w:t>
      </w:r>
      <w:r w:rsidR="00106FF2" w:rsidRPr="000D3BFF">
        <w:rPr>
          <w:b/>
          <w:color w:val="002060"/>
          <w:sz w:val="24"/>
          <w:szCs w:val="24"/>
        </w:rPr>
        <w:t xml:space="preserve">utrke </w:t>
      </w:r>
      <w:r w:rsidR="00106FF2" w:rsidRPr="000D3BFF">
        <w:rPr>
          <w:sz w:val="24"/>
          <w:szCs w:val="24"/>
        </w:rPr>
        <w:t>u paviljonu 35</w:t>
      </w:r>
      <w:r w:rsidRPr="000D3BFF">
        <w:rPr>
          <w:sz w:val="24"/>
          <w:szCs w:val="24"/>
        </w:rPr>
        <w:t xml:space="preserve"> </w:t>
      </w:r>
    </w:p>
    <w:p w:rsidR="00F91C3E" w:rsidRPr="000D3BFF" w:rsidRDefault="00106FF2" w:rsidP="00216588">
      <w:pPr>
        <w:pStyle w:val="NoSpacing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0D3BFF">
        <w:rPr>
          <w:b/>
          <w:color w:val="002060"/>
          <w:sz w:val="24"/>
          <w:szCs w:val="24"/>
        </w:rPr>
        <w:t>Auto Moto Slalom</w:t>
      </w:r>
      <w:r w:rsidR="004A6EE5" w:rsidRPr="000D3BFF">
        <w:rPr>
          <w:sz w:val="24"/>
          <w:szCs w:val="24"/>
        </w:rPr>
        <w:t xml:space="preserve"> </w:t>
      </w:r>
      <w:r w:rsidRPr="000D3BFF">
        <w:rPr>
          <w:sz w:val="24"/>
          <w:szCs w:val="24"/>
        </w:rPr>
        <w:t>-</w:t>
      </w:r>
      <w:r w:rsidR="004A6EE5" w:rsidRPr="000D3BFF">
        <w:rPr>
          <w:sz w:val="24"/>
          <w:szCs w:val="24"/>
        </w:rPr>
        <w:t xml:space="preserve"> </w:t>
      </w:r>
      <w:r w:rsidRPr="000D3BFF">
        <w:rPr>
          <w:sz w:val="24"/>
          <w:szCs w:val="24"/>
        </w:rPr>
        <w:t>natjecanje u spretnosti vožnje</w:t>
      </w:r>
    </w:p>
    <w:p w:rsidR="00F91C3E" w:rsidRPr="000D3BFF" w:rsidRDefault="00106FF2" w:rsidP="00216588">
      <w:pPr>
        <w:pStyle w:val="NoSpacing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>Automodeli na daljinsko upravljanje: izložba i utrke</w:t>
      </w:r>
    </w:p>
    <w:p w:rsidR="00106FF2" w:rsidRPr="000D3BFF" w:rsidRDefault="00106FF2" w:rsidP="00216588">
      <w:pPr>
        <w:pStyle w:val="NoSpacing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proofErr w:type="spellStart"/>
      <w:r w:rsidRPr="000D3BFF">
        <w:rPr>
          <w:b/>
          <w:color w:val="002060"/>
          <w:sz w:val="24"/>
          <w:szCs w:val="24"/>
        </w:rPr>
        <w:t>Crazy</w:t>
      </w:r>
      <w:proofErr w:type="spellEnd"/>
      <w:r w:rsidRPr="000D3BFF">
        <w:rPr>
          <w:b/>
          <w:color w:val="002060"/>
          <w:sz w:val="24"/>
          <w:szCs w:val="24"/>
        </w:rPr>
        <w:t xml:space="preserve"> </w:t>
      </w:r>
      <w:proofErr w:type="spellStart"/>
      <w:r w:rsidRPr="000D3BFF">
        <w:rPr>
          <w:b/>
          <w:color w:val="002060"/>
          <w:sz w:val="24"/>
          <w:szCs w:val="24"/>
        </w:rPr>
        <w:t>Cars</w:t>
      </w:r>
      <w:proofErr w:type="spellEnd"/>
      <w:r w:rsidR="004A6EE5" w:rsidRPr="000D3BFF">
        <w:rPr>
          <w:sz w:val="24"/>
          <w:szCs w:val="24"/>
        </w:rPr>
        <w:t xml:space="preserve"> </w:t>
      </w:r>
      <w:r w:rsidRPr="000D3BFF">
        <w:rPr>
          <w:sz w:val="24"/>
          <w:szCs w:val="24"/>
        </w:rPr>
        <w:t>-</w:t>
      </w:r>
      <w:r w:rsidR="004A6EE5" w:rsidRPr="000D3BFF">
        <w:rPr>
          <w:sz w:val="24"/>
          <w:szCs w:val="24"/>
        </w:rPr>
        <w:t xml:space="preserve"> </w:t>
      </w:r>
      <w:r w:rsidRPr="000D3BFF">
        <w:rPr>
          <w:sz w:val="24"/>
          <w:szCs w:val="24"/>
        </w:rPr>
        <w:t>akrobatske vožnje automobila i motora</w:t>
      </w:r>
    </w:p>
    <w:p w:rsidR="006248D1" w:rsidRPr="000D3BFF" w:rsidRDefault="00A55C52" w:rsidP="006248D1">
      <w:pPr>
        <w:pStyle w:val="NoSpacing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 xml:space="preserve">Izložbe </w:t>
      </w:r>
      <w:proofErr w:type="spellStart"/>
      <w:r w:rsidRPr="000D3BFF">
        <w:rPr>
          <w:sz w:val="24"/>
          <w:szCs w:val="24"/>
        </w:rPr>
        <w:t>o</w:t>
      </w:r>
      <w:r w:rsidR="006248D1" w:rsidRPr="000D3BFF">
        <w:rPr>
          <w:sz w:val="24"/>
          <w:szCs w:val="24"/>
        </w:rPr>
        <w:t>ldtimer</w:t>
      </w:r>
      <w:r w:rsidRPr="000D3BFF">
        <w:rPr>
          <w:sz w:val="24"/>
          <w:szCs w:val="24"/>
        </w:rPr>
        <w:t>a</w:t>
      </w:r>
      <w:proofErr w:type="spellEnd"/>
      <w:r w:rsidRPr="000D3BFF">
        <w:rPr>
          <w:sz w:val="24"/>
          <w:szCs w:val="24"/>
        </w:rPr>
        <w:t xml:space="preserve"> i maketa željeznica</w:t>
      </w:r>
    </w:p>
    <w:p w:rsidR="006248D1" w:rsidRPr="000D3BFF" w:rsidRDefault="00A55C52" w:rsidP="00216588">
      <w:pPr>
        <w:pStyle w:val="NoSpacing"/>
        <w:numPr>
          <w:ilvl w:val="0"/>
          <w:numId w:val="6"/>
        </w:numPr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>M</w:t>
      </w:r>
      <w:r w:rsidR="006248D1" w:rsidRPr="000D3BFF">
        <w:rPr>
          <w:sz w:val="24"/>
          <w:szCs w:val="24"/>
        </w:rPr>
        <w:t>ladi &amp; inovativni</w:t>
      </w:r>
      <w:r w:rsidR="00B9038D" w:rsidRPr="000D3BFF">
        <w:rPr>
          <w:sz w:val="24"/>
          <w:szCs w:val="24"/>
        </w:rPr>
        <w:t xml:space="preserve"> </w:t>
      </w:r>
      <w:r w:rsidR="006248D1" w:rsidRPr="000D3BFF">
        <w:rPr>
          <w:sz w:val="24"/>
          <w:szCs w:val="24"/>
        </w:rPr>
        <w:t xml:space="preserve">- </w:t>
      </w:r>
      <w:r w:rsidR="006248D1" w:rsidRPr="000D3BFF">
        <w:rPr>
          <w:b/>
          <w:color w:val="002060"/>
          <w:sz w:val="24"/>
          <w:szCs w:val="24"/>
        </w:rPr>
        <w:t xml:space="preserve">FSB </w:t>
      </w:r>
      <w:proofErr w:type="spellStart"/>
      <w:r w:rsidR="006248D1" w:rsidRPr="000D3BFF">
        <w:rPr>
          <w:b/>
          <w:color w:val="002060"/>
          <w:sz w:val="24"/>
          <w:szCs w:val="24"/>
        </w:rPr>
        <w:t>racing</w:t>
      </w:r>
      <w:proofErr w:type="spellEnd"/>
      <w:r w:rsidR="006248D1" w:rsidRPr="000D3BFF">
        <w:rPr>
          <w:b/>
          <w:color w:val="002060"/>
          <w:sz w:val="24"/>
          <w:szCs w:val="24"/>
        </w:rPr>
        <w:t xml:space="preserve"> </w:t>
      </w:r>
      <w:proofErr w:type="spellStart"/>
      <w:r w:rsidR="006248D1" w:rsidRPr="000D3BFF">
        <w:rPr>
          <w:b/>
          <w:color w:val="002060"/>
          <w:sz w:val="24"/>
          <w:szCs w:val="24"/>
        </w:rPr>
        <w:t>team</w:t>
      </w:r>
      <w:proofErr w:type="spellEnd"/>
    </w:p>
    <w:p w:rsidR="009065F2" w:rsidRPr="000D3BFF" w:rsidRDefault="00A55C52" w:rsidP="00A55C52">
      <w:pPr>
        <w:pStyle w:val="NoSpacing"/>
        <w:numPr>
          <w:ilvl w:val="0"/>
          <w:numId w:val="6"/>
        </w:numPr>
        <w:spacing w:line="240" w:lineRule="atLeast"/>
        <w:jc w:val="both"/>
        <w:rPr>
          <w:b/>
          <w:sz w:val="24"/>
          <w:szCs w:val="24"/>
        </w:rPr>
      </w:pPr>
      <w:r w:rsidRPr="000D3BFF">
        <w:rPr>
          <w:b/>
          <w:color w:val="002060"/>
          <w:sz w:val="24"/>
          <w:szCs w:val="24"/>
        </w:rPr>
        <w:t>N</w:t>
      </w:r>
      <w:r w:rsidR="00FC12EE" w:rsidRPr="000D3BFF">
        <w:rPr>
          <w:b/>
          <w:color w:val="002060"/>
          <w:sz w:val="24"/>
          <w:szCs w:val="24"/>
        </w:rPr>
        <w:t>agradna igra</w:t>
      </w:r>
      <w:r w:rsidR="00FC12EE" w:rsidRPr="000D3BFF">
        <w:rPr>
          <w:sz w:val="24"/>
          <w:szCs w:val="24"/>
        </w:rPr>
        <w:t xml:space="preserve"> za posjetitelje </w:t>
      </w:r>
    </w:p>
    <w:p w:rsidR="004A6EE5" w:rsidRPr="000D3BFF" w:rsidRDefault="004A6EE5" w:rsidP="004A6EE5">
      <w:pPr>
        <w:pStyle w:val="NoSpacing"/>
        <w:spacing w:line="240" w:lineRule="atLeast"/>
        <w:jc w:val="both"/>
        <w:rPr>
          <w:sz w:val="24"/>
          <w:szCs w:val="24"/>
        </w:rPr>
      </w:pPr>
    </w:p>
    <w:p w:rsidR="00E30319" w:rsidRDefault="00E30319" w:rsidP="004A6EE5">
      <w:pPr>
        <w:pStyle w:val="NoSpacing"/>
        <w:spacing w:line="240" w:lineRule="atLeast"/>
        <w:jc w:val="both"/>
        <w:rPr>
          <w:b/>
          <w:color w:val="002060"/>
          <w:sz w:val="24"/>
          <w:szCs w:val="24"/>
        </w:rPr>
      </w:pPr>
    </w:p>
    <w:p w:rsidR="00713CF3" w:rsidRPr="000D3BFF" w:rsidRDefault="00713CF3" w:rsidP="004A6EE5">
      <w:pPr>
        <w:pStyle w:val="NoSpacing"/>
        <w:spacing w:line="240" w:lineRule="atLeast"/>
        <w:jc w:val="both"/>
        <w:rPr>
          <w:sz w:val="24"/>
          <w:szCs w:val="24"/>
        </w:rPr>
      </w:pPr>
      <w:r w:rsidRPr="000D3BFF">
        <w:rPr>
          <w:b/>
          <w:color w:val="002060"/>
          <w:sz w:val="24"/>
          <w:szCs w:val="24"/>
        </w:rPr>
        <w:t>GLAVNA NAGRADA:</w:t>
      </w:r>
      <w:r w:rsidRPr="000D3BFF">
        <w:rPr>
          <w:b/>
          <w:sz w:val="24"/>
          <w:szCs w:val="24"/>
        </w:rPr>
        <w:t xml:space="preserve"> </w:t>
      </w:r>
      <w:r w:rsidRPr="000D3BFF">
        <w:rPr>
          <w:sz w:val="24"/>
          <w:szCs w:val="24"/>
        </w:rPr>
        <w:t>Volkswagen</w:t>
      </w:r>
      <w:r w:rsidR="009065F2" w:rsidRPr="000D3BFF">
        <w:rPr>
          <w:sz w:val="24"/>
          <w:szCs w:val="24"/>
        </w:rPr>
        <w:t xml:space="preserve"> </w:t>
      </w:r>
      <w:proofErr w:type="spellStart"/>
      <w:r w:rsidR="009065F2" w:rsidRPr="000D3BFF">
        <w:rPr>
          <w:sz w:val="24"/>
          <w:szCs w:val="24"/>
        </w:rPr>
        <w:t>Up</w:t>
      </w:r>
      <w:proofErr w:type="spellEnd"/>
      <w:r w:rsidR="00F55377" w:rsidRPr="000D3BFF">
        <w:rPr>
          <w:sz w:val="24"/>
          <w:szCs w:val="24"/>
        </w:rPr>
        <w:t xml:space="preserve"> </w:t>
      </w:r>
    </w:p>
    <w:p w:rsidR="00713CF3" w:rsidRPr="000D3BFF" w:rsidRDefault="00713CF3" w:rsidP="004A6EE5">
      <w:pPr>
        <w:pStyle w:val="NoSpacing"/>
        <w:spacing w:line="240" w:lineRule="atLeast"/>
        <w:jc w:val="both"/>
        <w:rPr>
          <w:sz w:val="24"/>
          <w:szCs w:val="24"/>
        </w:rPr>
      </w:pPr>
    </w:p>
    <w:p w:rsidR="00106FF2" w:rsidRPr="000D3BFF" w:rsidRDefault="00713CF3" w:rsidP="004A6EE5">
      <w:pPr>
        <w:pStyle w:val="NoSpacing"/>
        <w:spacing w:line="240" w:lineRule="atLeast"/>
        <w:jc w:val="both"/>
        <w:rPr>
          <w:b/>
          <w:sz w:val="24"/>
          <w:szCs w:val="24"/>
        </w:rPr>
      </w:pPr>
      <w:r w:rsidRPr="000D3BFF">
        <w:rPr>
          <w:b/>
          <w:color w:val="002060"/>
          <w:sz w:val="24"/>
          <w:szCs w:val="24"/>
        </w:rPr>
        <w:t>Ostale nagrade:</w:t>
      </w:r>
      <w:r w:rsidRPr="000D3BFF">
        <w:rPr>
          <w:sz w:val="24"/>
          <w:szCs w:val="24"/>
        </w:rPr>
        <w:t xml:space="preserve"> </w:t>
      </w:r>
      <w:r w:rsidR="009E3349" w:rsidRPr="000D3BFF">
        <w:rPr>
          <w:sz w:val="24"/>
          <w:szCs w:val="24"/>
        </w:rPr>
        <w:t>U</w:t>
      </w:r>
      <w:r w:rsidR="00FC12EE" w:rsidRPr="000D3BFF">
        <w:rPr>
          <w:sz w:val="24"/>
          <w:szCs w:val="24"/>
        </w:rPr>
        <w:t>laznice za Eur</w:t>
      </w:r>
      <w:r w:rsidR="004A6EE5" w:rsidRPr="000D3BFF">
        <w:rPr>
          <w:sz w:val="24"/>
          <w:szCs w:val="24"/>
        </w:rPr>
        <w:t xml:space="preserve">opsko prvenstvo u nogometu, </w:t>
      </w:r>
      <w:r w:rsidR="00FC12EE" w:rsidRPr="000D3BFF">
        <w:rPr>
          <w:sz w:val="24"/>
          <w:szCs w:val="24"/>
        </w:rPr>
        <w:t>poklon bon za gorivo</w:t>
      </w:r>
      <w:r w:rsidR="009065F2" w:rsidRPr="000D3BFF">
        <w:rPr>
          <w:sz w:val="24"/>
          <w:szCs w:val="24"/>
        </w:rPr>
        <w:t>…</w:t>
      </w:r>
    </w:p>
    <w:p w:rsidR="009C7292" w:rsidRPr="000D3BFF" w:rsidRDefault="009C7292" w:rsidP="00713CF3">
      <w:pPr>
        <w:pStyle w:val="NoSpacing"/>
        <w:spacing w:line="240" w:lineRule="atLeast"/>
        <w:ind w:left="720"/>
        <w:jc w:val="both"/>
        <w:rPr>
          <w:b/>
          <w:sz w:val="24"/>
          <w:szCs w:val="24"/>
        </w:rPr>
      </w:pPr>
    </w:p>
    <w:p w:rsidR="000D3BFF" w:rsidRDefault="000D3BFF" w:rsidP="002135DF">
      <w:pPr>
        <w:pStyle w:val="NoSpacing"/>
        <w:spacing w:line="240" w:lineRule="atLeast"/>
        <w:jc w:val="both"/>
        <w:rPr>
          <w:b/>
          <w:color w:val="002060"/>
          <w:sz w:val="24"/>
          <w:szCs w:val="24"/>
        </w:rPr>
      </w:pPr>
    </w:p>
    <w:p w:rsidR="000D3BFF" w:rsidRDefault="000D3BFF" w:rsidP="002135DF">
      <w:pPr>
        <w:pStyle w:val="NoSpacing"/>
        <w:spacing w:line="240" w:lineRule="atLeast"/>
        <w:jc w:val="both"/>
        <w:rPr>
          <w:b/>
          <w:color w:val="002060"/>
          <w:sz w:val="24"/>
          <w:szCs w:val="24"/>
        </w:rPr>
      </w:pPr>
    </w:p>
    <w:p w:rsidR="00E30319" w:rsidRDefault="00E30319" w:rsidP="002135DF">
      <w:pPr>
        <w:pStyle w:val="NoSpacing"/>
        <w:spacing w:line="240" w:lineRule="atLeast"/>
        <w:jc w:val="both"/>
        <w:rPr>
          <w:b/>
          <w:color w:val="002060"/>
          <w:sz w:val="24"/>
          <w:szCs w:val="24"/>
        </w:rPr>
      </w:pPr>
    </w:p>
    <w:p w:rsidR="00F91C3E" w:rsidRPr="000D3BFF" w:rsidRDefault="00A55C52" w:rsidP="002135DF">
      <w:pPr>
        <w:pStyle w:val="NoSpacing"/>
        <w:spacing w:line="240" w:lineRule="atLeast"/>
        <w:jc w:val="both"/>
        <w:rPr>
          <w:b/>
          <w:color w:val="002060"/>
          <w:sz w:val="24"/>
          <w:szCs w:val="24"/>
        </w:rPr>
      </w:pPr>
      <w:r w:rsidRPr="000D3BFF">
        <w:rPr>
          <w:b/>
          <w:color w:val="002060"/>
          <w:sz w:val="24"/>
          <w:szCs w:val="24"/>
        </w:rPr>
        <w:lastRenderedPageBreak/>
        <w:t>CIJENA ULAZNICE</w:t>
      </w:r>
    </w:p>
    <w:p w:rsidR="00F91C3E" w:rsidRPr="000D3BFF" w:rsidRDefault="00F91C3E" w:rsidP="002135DF">
      <w:pPr>
        <w:pStyle w:val="NoSpacing"/>
        <w:spacing w:line="240" w:lineRule="atLeast"/>
        <w:jc w:val="both"/>
        <w:rPr>
          <w:sz w:val="24"/>
          <w:szCs w:val="24"/>
        </w:rPr>
      </w:pPr>
    </w:p>
    <w:p w:rsidR="002135DF" w:rsidRPr="000D3BFF" w:rsidRDefault="000860D8" w:rsidP="002135DF">
      <w:pPr>
        <w:pStyle w:val="NoSpacing"/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>U</w:t>
      </w:r>
      <w:r w:rsidR="002135DF" w:rsidRPr="000D3BFF">
        <w:rPr>
          <w:sz w:val="24"/>
          <w:szCs w:val="24"/>
        </w:rPr>
        <w:t>l</w:t>
      </w:r>
      <w:r w:rsidR="00A55C52" w:rsidRPr="000D3BFF">
        <w:rPr>
          <w:sz w:val="24"/>
          <w:szCs w:val="24"/>
        </w:rPr>
        <w:t>aznica za jednokratni posjet</w:t>
      </w:r>
      <w:r w:rsidR="00A55C52" w:rsidRPr="000D3BFF">
        <w:rPr>
          <w:sz w:val="24"/>
          <w:szCs w:val="24"/>
        </w:rPr>
        <w:tab/>
      </w:r>
      <w:r w:rsidR="00A55C52" w:rsidRPr="000D3BFF">
        <w:rPr>
          <w:sz w:val="24"/>
          <w:szCs w:val="24"/>
        </w:rPr>
        <w:tab/>
      </w:r>
      <w:r w:rsidR="00A55C52" w:rsidRPr="000D3BFF">
        <w:rPr>
          <w:sz w:val="24"/>
          <w:szCs w:val="24"/>
        </w:rPr>
        <w:tab/>
      </w:r>
      <w:r w:rsidR="00A55C52" w:rsidRPr="000D3BFF">
        <w:rPr>
          <w:sz w:val="24"/>
          <w:szCs w:val="24"/>
        </w:rPr>
        <w:tab/>
      </w:r>
      <w:r w:rsidR="00A55C52" w:rsidRPr="000D3BFF">
        <w:rPr>
          <w:sz w:val="24"/>
          <w:szCs w:val="24"/>
        </w:rPr>
        <w:tab/>
      </w:r>
      <w:r w:rsidR="00A55C52" w:rsidRPr="000D3BFF">
        <w:rPr>
          <w:sz w:val="24"/>
          <w:szCs w:val="24"/>
        </w:rPr>
        <w:tab/>
      </w:r>
      <w:r w:rsidR="00A55C52" w:rsidRPr="000D3BFF">
        <w:rPr>
          <w:sz w:val="24"/>
          <w:szCs w:val="24"/>
        </w:rPr>
        <w:tab/>
      </w:r>
      <w:r w:rsidR="00A55C52" w:rsidRPr="000D3BFF">
        <w:rPr>
          <w:b/>
          <w:sz w:val="24"/>
          <w:szCs w:val="24"/>
        </w:rPr>
        <w:t>35,00 kuna</w:t>
      </w:r>
    </w:p>
    <w:p w:rsidR="00A55C52" w:rsidRPr="000D3BFF" w:rsidRDefault="00A55C52" w:rsidP="00A55C52">
      <w:pPr>
        <w:pStyle w:val="NoSpacing"/>
        <w:spacing w:line="240" w:lineRule="atLeast"/>
        <w:jc w:val="both"/>
        <w:rPr>
          <w:b/>
          <w:sz w:val="24"/>
          <w:szCs w:val="24"/>
        </w:rPr>
      </w:pPr>
      <w:r w:rsidRPr="000D3BFF">
        <w:rPr>
          <w:sz w:val="24"/>
          <w:szCs w:val="24"/>
        </w:rPr>
        <w:t>Ulaznica za jednokratni posjet učenika, studenata i umirovljenika</w:t>
      </w:r>
      <w:r w:rsidRPr="000D3BFF">
        <w:rPr>
          <w:sz w:val="24"/>
          <w:szCs w:val="24"/>
        </w:rPr>
        <w:tab/>
      </w:r>
      <w:r w:rsidR="004A6EE5" w:rsidRPr="000D3BFF">
        <w:rPr>
          <w:sz w:val="24"/>
          <w:szCs w:val="24"/>
        </w:rPr>
        <w:tab/>
      </w:r>
      <w:r w:rsidR="004A6EE5" w:rsidRPr="000D3BFF">
        <w:rPr>
          <w:sz w:val="24"/>
          <w:szCs w:val="24"/>
        </w:rPr>
        <w:tab/>
      </w:r>
      <w:r w:rsidRPr="000D3BFF">
        <w:rPr>
          <w:b/>
          <w:sz w:val="24"/>
          <w:szCs w:val="24"/>
        </w:rPr>
        <w:t>25,00 kuna</w:t>
      </w:r>
    </w:p>
    <w:p w:rsidR="00A55C52" w:rsidRPr="000D3BFF" w:rsidRDefault="00A55C52" w:rsidP="00A55C52">
      <w:pPr>
        <w:pStyle w:val="NoSpacing"/>
        <w:spacing w:line="240" w:lineRule="atLeast"/>
        <w:jc w:val="both"/>
        <w:rPr>
          <w:sz w:val="24"/>
          <w:szCs w:val="24"/>
        </w:rPr>
      </w:pPr>
      <w:r w:rsidRPr="000D3BFF">
        <w:rPr>
          <w:sz w:val="24"/>
          <w:szCs w:val="24"/>
        </w:rPr>
        <w:t xml:space="preserve">Obiteljska ulaznica - paket za 2 odraslih i 2 djece </w:t>
      </w:r>
      <w:r w:rsidRPr="000D3BFF">
        <w:rPr>
          <w:sz w:val="24"/>
          <w:szCs w:val="24"/>
        </w:rPr>
        <w:tab/>
      </w:r>
      <w:r w:rsidRPr="000D3BFF">
        <w:rPr>
          <w:sz w:val="24"/>
          <w:szCs w:val="24"/>
        </w:rPr>
        <w:tab/>
      </w:r>
      <w:r w:rsidRPr="000D3BFF">
        <w:rPr>
          <w:sz w:val="24"/>
          <w:szCs w:val="24"/>
        </w:rPr>
        <w:tab/>
      </w:r>
      <w:r w:rsidRPr="000D3BFF">
        <w:rPr>
          <w:sz w:val="24"/>
          <w:szCs w:val="24"/>
        </w:rPr>
        <w:tab/>
      </w:r>
      <w:r w:rsidR="004A6EE5" w:rsidRPr="000D3BFF">
        <w:rPr>
          <w:sz w:val="24"/>
          <w:szCs w:val="24"/>
        </w:rPr>
        <w:tab/>
      </w:r>
      <w:r w:rsidRPr="000D3BFF">
        <w:rPr>
          <w:b/>
          <w:sz w:val="24"/>
          <w:szCs w:val="24"/>
        </w:rPr>
        <w:t>90,00 kuna</w:t>
      </w:r>
    </w:p>
    <w:p w:rsidR="007321D8" w:rsidRPr="000D3BFF" w:rsidRDefault="000860D8" w:rsidP="007321D8">
      <w:pPr>
        <w:pStyle w:val="NoSpacing"/>
        <w:spacing w:line="240" w:lineRule="atLeast"/>
        <w:jc w:val="both"/>
        <w:rPr>
          <w:b/>
          <w:sz w:val="24"/>
          <w:szCs w:val="24"/>
        </w:rPr>
      </w:pPr>
      <w:r w:rsidRPr="000D3BFF">
        <w:rPr>
          <w:sz w:val="24"/>
          <w:szCs w:val="24"/>
        </w:rPr>
        <w:t>U</w:t>
      </w:r>
      <w:r w:rsidR="00A55C52" w:rsidRPr="000D3BFF">
        <w:rPr>
          <w:sz w:val="24"/>
          <w:szCs w:val="24"/>
        </w:rPr>
        <w:t xml:space="preserve">laznica za stalni posjet </w:t>
      </w:r>
      <w:r w:rsidR="00A55C52" w:rsidRPr="000D3BFF">
        <w:rPr>
          <w:sz w:val="24"/>
          <w:szCs w:val="24"/>
        </w:rPr>
        <w:tab/>
      </w:r>
      <w:r w:rsidR="00A55C52" w:rsidRPr="000D3BFF">
        <w:rPr>
          <w:sz w:val="24"/>
          <w:szCs w:val="24"/>
        </w:rPr>
        <w:tab/>
      </w:r>
      <w:r w:rsidR="00A55C52" w:rsidRPr="000D3BFF">
        <w:rPr>
          <w:sz w:val="24"/>
          <w:szCs w:val="24"/>
        </w:rPr>
        <w:tab/>
      </w:r>
      <w:r w:rsidR="00A55C52" w:rsidRPr="000D3BFF">
        <w:rPr>
          <w:sz w:val="24"/>
          <w:szCs w:val="24"/>
        </w:rPr>
        <w:tab/>
      </w:r>
      <w:r w:rsidR="00A55C52" w:rsidRPr="000D3BFF">
        <w:rPr>
          <w:sz w:val="24"/>
          <w:szCs w:val="24"/>
        </w:rPr>
        <w:tab/>
      </w:r>
      <w:r w:rsidR="00A55C52" w:rsidRPr="000D3BFF">
        <w:rPr>
          <w:sz w:val="24"/>
          <w:szCs w:val="24"/>
        </w:rPr>
        <w:tab/>
      </w:r>
      <w:r w:rsidR="00A55C52" w:rsidRPr="000D3BFF">
        <w:rPr>
          <w:sz w:val="24"/>
          <w:szCs w:val="24"/>
        </w:rPr>
        <w:tab/>
        <w:t xml:space="preserve">         </w:t>
      </w:r>
      <w:r w:rsidR="004A6EE5" w:rsidRPr="000D3BFF">
        <w:rPr>
          <w:sz w:val="24"/>
          <w:szCs w:val="24"/>
        </w:rPr>
        <w:tab/>
      </w:r>
      <w:r w:rsidR="00A55C52" w:rsidRPr="000D3BFF">
        <w:rPr>
          <w:b/>
          <w:sz w:val="24"/>
          <w:szCs w:val="24"/>
        </w:rPr>
        <w:t>110,00 kuna</w:t>
      </w:r>
    </w:p>
    <w:p w:rsidR="000D3BFF" w:rsidRDefault="000D3BFF" w:rsidP="009D0D24">
      <w:pPr>
        <w:spacing w:after="0" w:line="240" w:lineRule="auto"/>
        <w:rPr>
          <w:rFonts w:eastAsia="Times New Roman" w:cs="Tahoma"/>
          <w:b/>
          <w:color w:val="002060"/>
          <w:sz w:val="24"/>
          <w:szCs w:val="24"/>
        </w:rPr>
      </w:pPr>
    </w:p>
    <w:p w:rsidR="00F91C3E" w:rsidRPr="000D3BFF" w:rsidRDefault="006248D1" w:rsidP="009D0D24">
      <w:pPr>
        <w:spacing w:after="0" w:line="240" w:lineRule="auto"/>
        <w:rPr>
          <w:rFonts w:eastAsia="Times New Roman" w:cs="Tahoma"/>
          <w:b/>
          <w:color w:val="002060"/>
          <w:sz w:val="24"/>
          <w:szCs w:val="24"/>
        </w:rPr>
      </w:pPr>
      <w:r w:rsidRPr="000D3BFF">
        <w:rPr>
          <w:rFonts w:eastAsia="Times New Roman" w:cs="Tahoma"/>
          <w:b/>
          <w:color w:val="002060"/>
          <w:sz w:val="24"/>
          <w:szCs w:val="24"/>
        </w:rPr>
        <w:t>UREĐE</w:t>
      </w:r>
      <w:r w:rsidR="00961B13" w:rsidRPr="000D3BFF">
        <w:rPr>
          <w:rFonts w:eastAsia="Times New Roman" w:cs="Tahoma"/>
          <w:b/>
          <w:color w:val="002060"/>
          <w:sz w:val="24"/>
          <w:szCs w:val="24"/>
        </w:rPr>
        <w:t xml:space="preserve">NJE </w:t>
      </w:r>
      <w:r w:rsidRPr="000D3BFF">
        <w:rPr>
          <w:rFonts w:eastAsia="Times New Roman" w:cs="Tahoma"/>
          <w:b/>
          <w:color w:val="002060"/>
          <w:sz w:val="24"/>
          <w:szCs w:val="24"/>
        </w:rPr>
        <w:t>PROSTORA</w:t>
      </w:r>
    </w:p>
    <w:p w:rsidR="00F91C3E" w:rsidRPr="000D3BFF" w:rsidRDefault="00F91C3E" w:rsidP="009D0D24">
      <w:pPr>
        <w:spacing w:after="0" w:line="240" w:lineRule="auto"/>
        <w:rPr>
          <w:rFonts w:eastAsia="Times New Roman" w:cs="Tahoma"/>
          <w:b/>
          <w:sz w:val="24"/>
          <w:szCs w:val="24"/>
        </w:rPr>
      </w:pPr>
    </w:p>
    <w:p w:rsidR="00216588" w:rsidRPr="000D3BFF" w:rsidRDefault="001B147B" w:rsidP="00216588">
      <w:pPr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 xml:space="preserve">Osim </w:t>
      </w:r>
      <w:r w:rsidR="00F91C3E" w:rsidRPr="000D3BFF">
        <w:rPr>
          <w:rFonts w:eastAsia="Times New Roman" w:cs="Tahoma"/>
          <w:sz w:val="24"/>
          <w:szCs w:val="24"/>
        </w:rPr>
        <w:t>programskog sadržaja</w:t>
      </w:r>
      <w:r w:rsidRPr="000D3BFF">
        <w:rPr>
          <w:rFonts w:eastAsia="Times New Roman" w:cs="Tahoma"/>
          <w:sz w:val="24"/>
          <w:szCs w:val="24"/>
        </w:rPr>
        <w:t xml:space="preserve"> </w:t>
      </w:r>
      <w:r w:rsidR="00216588" w:rsidRPr="000D3BFF">
        <w:rPr>
          <w:rFonts w:eastAsia="Times New Roman" w:cs="Tahoma"/>
          <w:sz w:val="24"/>
          <w:szCs w:val="24"/>
        </w:rPr>
        <w:t xml:space="preserve">u tijeku je </w:t>
      </w:r>
      <w:r w:rsidR="00BF288E" w:rsidRPr="000D3BFF">
        <w:rPr>
          <w:rFonts w:eastAsia="Times New Roman" w:cs="Tahoma"/>
          <w:sz w:val="24"/>
          <w:szCs w:val="24"/>
        </w:rPr>
        <w:t>uređenje</w:t>
      </w:r>
      <w:r w:rsidRPr="000D3BFF">
        <w:rPr>
          <w:rFonts w:eastAsia="Times New Roman" w:cs="Tahoma"/>
          <w:sz w:val="24"/>
          <w:szCs w:val="24"/>
        </w:rPr>
        <w:t xml:space="preserve"> </w:t>
      </w:r>
      <w:r w:rsidR="00216588" w:rsidRPr="000D3BFF">
        <w:rPr>
          <w:rFonts w:eastAsia="Times New Roman" w:cs="Tahoma"/>
          <w:sz w:val="24"/>
          <w:szCs w:val="24"/>
        </w:rPr>
        <w:t xml:space="preserve">i sanacija </w:t>
      </w:r>
      <w:r w:rsidRPr="000D3BFF">
        <w:rPr>
          <w:rFonts w:eastAsia="Times New Roman" w:cs="Tahoma"/>
          <w:sz w:val="24"/>
          <w:szCs w:val="24"/>
        </w:rPr>
        <w:t>paviljonski</w:t>
      </w:r>
      <w:r w:rsidR="00F91C3E" w:rsidRPr="000D3BFF">
        <w:rPr>
          <w:rFonts w:eastAsia="Times New Roman" w:cs="Tahoma"/>
          <w:sz w:val="24"/>
          <w:szCs w:val="24"/>
        </w:rPr>
        <w:t>h</w:t>
      </w:r>
      <w:r w:rsidRPr="000D3BFF">
        <w:rPr>
          <w:rFonts w:eastAsia="Times New Roman" w:cs="Tahoma"/>
          <w:sz w:val="24"/>
          <w:szCs w:val="24"/>
        </w:rPr>
        <w:t xml:space="preserve"> prostora i pročelja</w:t>
      </w:r>
      <w:r w:rsidR="00F91C3E" w:rsidRPr="000D3BFF">
        <w:rPr>
          <w:rFonts w:eastAsia="Times New Roman" w:cs="Tahoma"/>
          <w:sz w:val="24"/>
          <w:szCs w:val="24"/>
        </w:rPr>
        <w:t>, i to sljedeće:</w:t>
      </w:r>
    </w:p>
    <w:p w:rsidR="00216588" w:rsidRPr="000D3BFF" w:rsidRDefault="00216588" w:rsidP="00216588">
      <w:pPr>
        <w:spacing w:after="0" w:line="240" w:lineRule="auto"/>
        <w:jc w:val="both"/>
        <w:rPr>
          <w:rFonts w:eastAsia="Times New Roman" w:cs="Tahoma"/>
          <w:sz w:val="24"/>
          <w:szCs w:val="24"/>
        </w:rPr>
      </w:pPr>
    </w:p>
    <w:p w:rsidR="009D0D24" w:rsidRPr="000D3BFF" w:rsidRDefault="00B9038D" w:rsidP="0021658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>obojani</w:t>
      </w:r>
      <w:r w:rsidR="00F91C3E" w:rsidRPr="000D3BFF">
        <w:rPr>
          <w:rFonts w:eastAsia="Times New Roman" w:cs="Tahoma"/>
          <w:sz w:val="24"/>
          <w:szCs w:val="24"/>
        </w:rPr>
        <w:t xml:space="preserve"> su paviljoni</w:t>
      </w:r>
      <w:r w:rsidR="009D0D24" w:rsidRPr="000D3BFF">
        <w:rPr>
          <w:rFonts w:eastAsia="Times New Roman" w:cs="Tahoma"/>
          <w:sz w:val="24"/>
          <w:szCs w:val="24"/>
        </w:rPr>
        <w:t xml:space="preserve"> 8, 8a, 9, 10A i 11d</w:t>
      </w:r>
    </w:p>
    <w:p w:rsidR="009D0D24" w:rsidRPr="000D3BFF" w:rsidRDefault="009D0D24" w:rsidP="009D0D24">
      <w:pPr>
        <w:spacing w:after="0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> </w:t>
      </w:r>
    </w:p>
    <w:p w:rsidR="009D0D24" w:rsidRPr="000D3BFF" w:rsidRDefault="009D0D24" w:rsidP="009D0D24">
      <w:pPr>
        <w:spacing w:after="0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>U tijeku je:</w:t>
      </w:r>
    </w:p>
    <w:p w:rsidR="004A6EE5" w:rsidRPr="000D3BFF" w:rsidRDefault="004A6EE5" w:rsidP="009D0D24">
      <w:pPr>
        <w:spacing w:after="0" w:line="240" w:lineRule="auto"/>
        <w:rPr>
          <w:rFonts w:eastAsia="Times New Roman" w:cs="Tahoma"/>
          <w:sz w:val="24"/>
          <w:szCs w:val="24"/>
        </w:rPr>
      </w:pPr>
    </w:p>
    <w:p w:rsidR="009D0D24" w:rsidRPr="000D3BFF" w:rsidRDefault="00B9038D" w:rsidP="0021658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 xml:space="preserve">bojanje </w:t>
      </w:r>
      <w:r w:rsidR="009D0D24" w:rsidRPr="000D3BFF">
        <w:rPr>
          <w:rFonts w:eastAsia="Times New Roman" w:cs="Tahoma"/>
          <w:sz w:val="24"/>
          <w:szCs w:val="24"/>
        </w:rPr>
        <w:t>paviljona 11A</w:t>
      </w:r>
    </w:p>
    <w:p w:rsidR="009D0D24" w:rsidRPr="000D3BFF" w:rsidRDefault="009D0D24" w:rsidP="0021658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>sanacija cijelog krova paviljona 5</w:t>
      </w:r>
    </w:p>
    <w:p w:rsidR="009D0D24" w:rsidRPr="000D3BFF" w:rsidRDefault="009D0D24" w:rsidP="009D0D24">
      <w:pPr>
        <w:spacing w:after="0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> </w:t>
      </w:r>
    </w:p>
    <w:p w:rsidR="00F91C3E" w:rsidRPr="000D3BFF" w:rsidRDefault="00F55377" w:rsidP="009D0D24">
      <w:pPr>
        <w:spacing w:after="0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>Do početka Zagreb Auto Show</w:t>
      </w:r>
      <w:r w:rsidR="00904279" w:rsidRPr="000D3BFF">
        <w:rPr>
          <w:rFonts w:eastAsia="Times New Roman" w:cs="Tahoma"/>
          <w:sz w:val="24"/>
          <w:szCs w:val="24"/>
        </w:rPr>
        <w:t xml:space="preserve"> izvest</w:t>
      </w:r>
      <w:r w:rsidR="009D0D24" w:rsidRPr="000D3BFF">
        <w:rPr>
          <w:rFonts w:eastAsia="Times New Roman" w:cs="Tahoma"/>
          <w:sz w:val="24"/>
          <w:szCs w:val="24"/>
        </w:rPr>
        <w:t xml:space="preserve"> će se:</w:t>
      </w:r>
    </w:p>
    <w:p w:rsidR="004A6EE5" w:rsidRPr="000D3BFF" w:rsidRDefault="004A6EE5" w:rsidP="009D0D24">
      <w:pPr>
        <w:spacing w:after="0" w:line="240" w:lineRule="auto"/>
        <w:rPr>
          <w:rFonts w:eastAsia="Times New Roman" w:cs="Tahoma"/>
          <w:sz w:val="24"/>
          <w:szCs w:val="24"/>
        </w:rPr>
      </w:pPr>
    </w:p>
    <w:p w:rsidR="00F91C3E" w:rsidRPr="000D3BFF" w:rsidRDefault="00B9038D" w:rsidP="0021658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>bojanje</w:t>
      </w:r>
      <w:r w:rsidR="009D0D24" w:rsidRPr="000D3BFF">
        <w:rPr>
          <w:rFonts w:eastAsia="Times New Roman" w:cs="Tahoma"/>
          <w:sz w:val="24"/>
          <w:szCs w:val="24"/>
        </w:rPr>
        <w:t xml:space="preserve"> paviljona 5, 6, 7 i 7a, vanjske fasade </w:t>
      </w:r>
      <w:r w:rsidR="00216588" w:rsidRPr="000D3BFF">
        <w:rPr>
          <w:rFonts w:eastAsia="Times New Roman" w:cs="Tahoma"/>
          <w:sz w:val="24"/>
          <w:szCs w:val="24"/>
        </w:rPr>
        <w:t xml:space="preserve">paviljona </w:t>
      </w:r>
      <w:r w:rsidR="009D0D24" w:rsidRPr="000D3BFF">
        <w:rPr>
          <w:rFonts w:eastAsia="Times New Roman" w:cs="Tahoma"/>
          <w:sz w:val="24"/>
          <w:szCs w:val="24"/>
        </w:rPr>
        <w:t xml:space="preserve">7, </w:t>
      </w:r>
      <w:r w:rsidR="00F91C3E" w:rsidRPr="000D3BFF">
        <w:rPr>
          <w:rFonts w:eastAsia="Times New Roman" w:cs="Tahoma"/>
          <w:sz w:val="24"/>
          <w:szCs w:val="24"/>
        </w:rPr>
        <w:t>„</w:t>
      </w:r>
      <w:r w:rsidR="009D0D24" w:rsidRPr="000D3BFF">
        <w:rPr>
          <w:rFonts w:eastAsia="Times New Roman" w:cs="Tahoma"/>
          <w:sz w:val="24"/>
          <w:szCs w:val="24"/>
        </w:rPr>
        <w:t>školjke</w:t>
      </w:r>
      <w:r w:rsidR="00106FF2" w:rsidRPr="000D3BFF">
        <w:rPr>
          <w:rFonts w:eastAsia="Times New Roman" w:cs="Tahoma"/>
          <w:sz w:val="24"/>
          <w:szCs w:val="24"/>
        </w:rPr>
        <w:t>“</w:t>
      </w:r>
      <w:r w:rsidR="00F91C3E" w:rsidRPr="000D3BFF">
        <w:rPr>
          <w:rFonts w:eastAsia="Times New Roman" w:cs="Tahoma"/>
          <w:sz w:val="24"/>
          <w:szCs w:val="24"/>
        </w:rPr>
        <w:t xml:space="preserve"> J</w:t>
      </w:r>
      <w:r w:rsidR="009D0D24" w:rsidRPr="000D3BFF">
        <w:rPr>
          <w:rFonts w:eastAsia="Times New Roman" w:cs="Tahoma"/>
          <w:sz w:val="24"/>
          <w:szCs w:val="24"/>
        </w:rPr>
        <w:t>užnog ulaza</w:t>
      </w:r>
      <w:r w:rsidR="00F91C3E" w:rsidRPr="000D3BFF">
        <w:rPr>
          <w:rFonts w:eastAsia="Times New Roman" w:cs="Tahoma"/>
          <w:sz w:val="24"/>
          <w:szCs w:val="24"/>
        </w:rPr>
        <w:t xml:space="preserve">, </w:t>
      </w:r>
      <w:r w:rsidR="00216588" w:rsidRPr="000D3BFF">
        <w:rPr>
          <w:rFonts w:eastAsia="Times New Roman" w:cs="Tahoma"/>
          <w:sz w:val="24"/>
          <w:szCs w:val="24"/>
        </w:rPr>
        <w:t xml:space="preserve"> </w:t>
      </w:r>
      <w:r w:rsidR="009D0D24" w:rsidRPr="000D3BFF">
        <w:rPr>
          <w:rFonts w:eastAsia="Times New Roman" w:cs="Tahoma"/>
          <w:sz w:val="24"/>
          <w:szCs w:val="24"/>
        </w:rPr>
        <w:t>ulaza 11A/jug, dio vanjske ograde</w:t>
      </w:r>
    </w:p>
    <w:p w:rsidR="009D0D24" w:rsidRPr="000D3BFF" w:rsidRDefault="009D0D24" w:rsidP="0021658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>zamjena dijela ostakljenja paviljona 10A</w:t>
      </w:r>
    </w:p>
    <w:p w:rsidR="009D0D24" w:rsidRPr="000D3BFF" w:rsidRDefault="00106FF2" w:rsidP="0021658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>ugradnja</w:t>
      </w:r>
      <w:r w:rsidR="009D0D24" w:rsidRPr="000D3BFF">
        <w:rPr>
          <w:rFonts w:eastAsia="Times New Roman" w:cs="Tahoma"/>
          <w:sz w:val="24"/>
          <w:szCs w:val="24"/>
        </w:rPr>
        <w:t xml:space="preserve"> nove sanitarne opreme u sanitarnim čvorovima </w:t>
      </w:r>
      <w:r w:rsidR="00216588" w:rsidRPr="000D3BFF">
        <w:rPr>
          <w:rFonts w:eastAsia="Times New Roman" w:cs="Tahoma"/>
          <w:sz w:val="24"/>
          <w:szCs w:val="24"/>
        </w:rPr>
        <w:t>paviljona 5, 6, 7, 8a, 10A, Južni ulaz</w:t>
      </w:r>
    </w:p>
    <w:p w:rsidR="009D0D24" w:rsidRPr="000D3BFF" w:rsidRDefault="009D0D24" w:rsidP="0021658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>uređenje</w:t>
      </w:r>
      <w:r w:rsidR="00F91C3E" w:rsidRPr="000D3BFF">
        <w:rPr>
          <w:rFonts w:eastAsia="Times New Roman" w:cs="Tahoma"/>
          <w:sz w:val="24"/>
          <w:szCs w:val="24"/>
        </w:rPr>
        <w:t xml:space="preserve"> </w:t>
      </w:r>
      <w:proofErr w:type="spellStart"/>
      <w:r w:rsidR="00F91C3E" w:rsidRPr="000D3BFF">
        <w:rPr>
          <w:rFonts w:eastAsia="Times New Roman" w:cs="Tahoma"/>
          <w:sz w:val="24"/>
          <w:szCs w:val="24"/>
        </w:rPr>
        <w:t>hodne</w:t>
      </w:r>
      <w:proofErr w:type="spellEnd"/>
      <w:r w:rsidR="00F91C3E" w:rsidRPr="000D3BFF">
        <w:rPr>
          <w:rFonts w:eastAsia="Times New Roman" w:cs="Tahoma"/>
          <w:sz w:val="24"/>
          <w:szCs w:val="24"/>
        </w:rPr>
        <w:t xml:space="preserve"> staze uz paviljone </w:t>
      </w:r>
      <w:r w:rsidRPr="000D3BFF">
        <w:rPr>
          <w:rFonts w:eastAsia="Times New Roman" w:cs="Tahoma"/>
          <w:sz w:val="24"/>
          <w:szCs w:val="24"/>
        </w:rPr>
        <w:t>7, 7a</w:t>
      </w:r>
    </w:p>
    <w:p w:rsidR="009D0D24" w:rsidRPr="000D3BFF" w:rsidRDefault="00216588" w:rsidP="0021658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>sanacija poda u paviljonu</w:t>
      </w:r>
      <w:r w:rsidR="00F91C3E" w:rsidRPr="000D3BFF">
        <w:rPr>
          <w:rFonts w:eastAsia="Times New Roman" w:cs="Tahoma"/>
          <w:sz w:val="24"/>
          <w:szCs w:val="24"/>
        </w:rPr>
        <w:t xml:space="preserve"> </w:t>
      </w:r>
      <w:r w:rsidR="009D0D24" w:rsidRPr="000D3BFF">
        <w:rPr>
          <w:rFonts w:eastAsia="Times New Roman" w:cs="Tahoma"/>
          <w:sz w:val="24"/>
          <w:szCs w:val="24"/>
        </w:rPr>
        <w:t>7</w:t>
      </w:r>
    </w:p>
    <w:p w:rsidR="009D0D24" w:rsidRPr="000D3BFF" w:rsidRDefault="009D0D24" w:rsidP="0021658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 xml:space="preserve">nova vrata u </w:t>
      </w:r>
      <w:r w:rsidR="00216588" w:rsidRPr="000D3BFF">
        <w:rPr>
          <w:rFonts w:eastAsia="Times New Roman" w:cs="Tahoma"/>
          <w:sz w:val="24"/>
          <w:szCs w:val="24"/>
        </w:rPr>
        <w:t>paviljonu</w:t>
      </w:r>
      <w:r w:rsidR="00F91C3E" w:rsidRPr="000D3BFF">
        <w:rPr>
          <w:rFonts w:eastAsia="Times New Roman" w:cs="Tahoma"/>
          <w:sz w:val="24"/>
          <w:szCs w:val="24"/>
        </w:rPr>
        <w:t xml:space="preserve"> </w:t>
      </w:r>
      <w:r w:rsidRPr="000D3BFF">
        <w:rPr>
          <w:rFonts w:eastAsia="Times New Roman" w:cs="Tahoma"/>
          <w:sz w:val="24"/>
          <w:szCs w:val="24"/>
        </w:rPr>
        <w:t xml:space="preserve">6 zapad, </w:t>
      </w:r>
      <w:r w:rsidR="00216588" w:rsidRPr="000D3BFF">
        <w:rPr>
          <w:rFonts w:eastAsia="Times New Roman" w:cs="Tahoma"/>
          <w:sz w:val="24"/>
          <w:szCs w:val="24"/>
        </w:rPr>
        <w:t>paviljonu</w:t>
      </w:r>
      <w:r w:rsidR="00F91C3E" w:rsidRPr="000D3BFF">
        <w:rPr>
          <w:rFonts w:eastAsia="Times New Roman" w:cs="Tahoma"/>
          <w:sz w:val="24"/>
          <w:szCs w:val="24"/>
        </w:rPr>
        <w:t xml:space="preserve"> </w:t>
      </w:r>
      <w:r w:rsidRPr="000D3BFF">
        <w:rPr>
          <w:rFonts w:eastAsia="Times New Roman" w:cs="Tahoma"/>
          <w:sz w:val="24"/>
          <w:szCs w:val="24"/>
        </w:rPr>
        <w:t xml:space="preserve">7 istok, </w:t>
      </w:r>
      <w:r w:rsidR="008C4F0E" w:rsidRPr="000D3BFF">
        <w:rPr>
          <w:rFonts w:eastAsia="Times New Roman" w:cs="Tahoma"/>
          <w:sz w:val="24"/>
          <w:szCs w:val="24"/>
        </w:rPr>
        <w:t xml:space="preserve"> istočna i zapadna vrata spoja paviljona 11A/10a</w:t>
      </w:r>
      <w:r w:rsidRPr="000D3BFF">
        <w:rPr>
          <w:rFonts w:eastAsia="Times New Roman" w:cs="Tahoma"/>
          <w:sz w:val="24"/>
          <w:szCs w:val="24"/>
        </w:rPr>
        <w:t xml:space="preserve">, popravak vrata </w:t>
      </w:r>
      <w:r w:rsidR="008C4F0E" w:rsidRPr="000D3BFF">
        <w:rPr>
          <w:rFonts w:eastAsia="Times New Roman" w:cs="Tahoma"/>
          <w:sz w:val="24"/>
          <w:szCs w:val="24"/>
        </w:rPr>
        <w:t xml:space="preserve">na glavnom ulazu u </w:t>
      </w:r>
      <w:r w:rsidR="00216588" w:rsidRPr="000D3BFF">
        <w:rPr>
          <w:rFonts w:eastAsia="Times New Roman" w:cs="Tahoma"/>
          <w:sz w:val="24"/>
          <w:szCs w:val="24"/>
        </w:rPr>
        <w:t>paviljona</w:t>
      </w:r>
      <w:r w:rsidR="00F91C3E" w:rsidRPr="000D3BFF">
        <w:rPr>
          <w:rFonts w:eastAsia="Times New Roman" w:cs="Tahoma"/>
          <w:sz w:val="24"/>
          <w:szCs w:val="24"/>
        </w:rPr>
        <w:t xml:space="preserve"> </w:t>
      </w:r>
      <w:r w:rsidRPr="000D3BFF">
        <w:rPr>
          <w:rFonts w:eastAsia="Times New Roman" w:cs="Tahoma"/>
          <w:sz w:val="24"/>
          <w:szCs w:val="24"/>
        </w:rPr>
        <w:t xml:space="preserve">5 </w:t>
      </w:r>
    </w:p>
    <w:p w:rsidR="009D0D24" w:rsidRPr="000D3BFF" w:rsidRDefault="009D0D24" w:rsidP="0021658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 xml:space="preserve">obnova bravarije na </w:t>
      </w:r>
      <w:r w:rsidR="00216588" w:rsidRPr="000D3BFF">
        <w:rPr>
          <w:rFonts w:eastAsia="Times New Roman" w:cs="Tahoma"/>
          <w:sz w:val="24"/>
          <w:szCs w:val="24"/>
        </w:rPr>
        <w:t xml:space="preserve">paviljonu </w:t>
      </w:r>
      <w:r w:rsidRPr="000D3BFF">
        <w:rPr>
          <w:rFonts w:eastAsia="Times New Roman" w:cs="Tahoma"/>
          <w:sz w:val="24"/>
          <w:szCs w:val="24"/>
        </w:rPr>
        <w:t>6</w:t>
      </w:r>
    </w:p>
    <w:p w:rsidR="005B7A2B" w:rsidRDefault="009D0D24" w:rsidP="006248D1">
      <w:pPr>
        <w:pStyle w:val="ListParagraph"/>
        <w:numPr>
          <w:ilvl w:val="0"/>
          <w:numId w:val="5"/>
        </w:numPr>
        <w:spacing w:after="13" w:line="240" w:lineRule="auto"/>
        <w:rPr>
          <w:rFonts w:eastAsia="Times New Roman" w:cs="Tahoma"/>
          <w:sz w:val="24"/>
          <w:szCs w:val="24"/>
        </w:rPr>
      </w:pPr>
      <w:r w:rsidRPr="000D3BFF">
        <w:rPr>
          <w:rFonts w:eastAsia="Times New Roman" w:cs="Tahoma"/>
          <w:sz w:val="24"/>
          <w:szCs w:val="24"/>
        </w:rPr>
        <w:t xml:space="preserve">asfaltiranje </w:t>
      </w:r>
      <w:r w:rsidR="008C4F0E" w:rsidRPr="000D3BFF">
        <w:rPr>
          <w:rFonts w:eastAsia="Times New Roman" w:cs="Tahoma"/>
          <w:sz w:val="24"/>
          <w:szCs w:val="24"/>
        </w:rPr>
        <w:t>–</w:t>
      </w:r>
      <w:r w:rsidRPr="000D3BFF">
        <w:rPr>
          <w:rFonts w:eastAsia="Times New Roman" w:cs="Tahoma"/>
          <w:sz w:val="24"/>
          <w:szCs w:val="24"/>
        </w:rPr>
        <w:t xml:space="preserve"> </w:t>
      </w:r>
      <w:r w:rsidR="008C4F0E" w:rsidRPr="000D3BFF">
        <w:rPr>
          <w:rFonts w:eastAsia="Times New Roman" w:cs="Tahoma"/>
          <w:sz w:val="24"/>
          <w:szCs w:val="24"/>
        </w:rPr>
        <w:t>južno od</w:t>
      </w:r>
      <w:r w:rsidRPr="000D3BFF">
        <w:rPr>
          <w:rFonts w:eastAsia="Times New Roman" w:cs="Tahoma"/>
          <w:sz w:val="24"/>
          <w:szCs w:val="24"/>
        </w:rPr>
        <w:t xml:space="preserve"> </w:t>
      </w:r>
      <w:r w:rsidR="008C4F0E" w:rsidRPr="000D3BFF">
        <w:rPr>
          <w:rFonts w:eastAsia="Times New Roman" w:cs="Tahoma"/>
          <w:sz w:val="24"/>
          <w:szCs w:val="24"/>
        </w:rPr>
        <w:t>paviljona 8,</w:t>
      </w:r>
      <w:r w:rsidR="000C1CD0" w:rsidRPr="000D3BFF">
        <w:rPr>
          <w:rFonts w:eastAsia="Times New Roman" w:cs="Tahoma"/>
          <w:sz w:val="24"/>
          <w:szCs w:val="24"/>
        </w:rPr>
        <w:t xml:space="preserve"> </w:t>
      </w:r>
      <w:r w:rsidR="008C4F0E" w:rsidRPr="000D3BFF">
        <w:rPr>
          <w:rFonts w:eastAsia="Times New Roman" w:cs="Tahoma"/>
          <w:sz w:val="24"/>
          <w:szCs w:val="24"/>
        </w:rPr>
        <w:t>8a,</w:t>
      </w:r>
      <w:r w:rsidR="000C1CD0" w:rsidRPr="000D3BFF">
        <w:rPr>
          <w:rFonts w:eastAsia="Times New Roman" w:cs="Tahoma"/>
          <w:sz w:val="24"/>
          <w:szCs w:val="24"/>
        </w:rPr>
        <w:t xml:space="preserve"> </w:t>
      </w:r>
      <w:r w:rsidR="008C4F0E" w:rsidRPr="000D3BFF">
        <w:rPr>
          <w:rFonts w:eastAsia="Times New Roman" w:cs="Tahoma"/>
          <w:sz w:val="24"/>
          <w:szCs w:val="24"/>
        </w:rPr>
        <w:t>9,</w:t>
      </w:r>
      <w:r w:rsidR="000C1CD0" w:rsidRPr="000D3BFF">
        <w:rPr>
          <w:rFonts w:eastAsia="Times New Roman" w:cs="Tahoma"/>
          <w:sz w:val="24"/>
          <w:szCs w:val="24"/>
        </w:rPr>
        <w:t xml:space="preserve"> </w:t>
      </w:r>
      <w:r w:rsidR="008C4F0E" w:rsidRPr="000D3BFF">
        <w:rPr>
          <w:rFonts w:eastAsia="Times New Roman" w:cs="Tahoma"/>
          <w:sz w:val="24"/>
          <w:szCs w:val="24"/>
        </w:rPr>
        <w:t>11A</w:t>
      </w:r>
      <w:r w:rsidRPr="000D3BFF">
        <w:rPr>
          <w:rFonts w:eastAsia="Times New Roman" w:cs="Tahoma"/>
          <w:sz w:val="24"/>
          <w:szCs w:val="24"/>
        </w:rPr>
        <w:t xml:space="preserve">, </w:t>
      </w:r>
      <w:r w:rsidR="008C4F0E" w:rsidRPr="000D3BFF">
        <w:rPr>
          <w:rFonts w:eastAsia="Times New Roman" w:cs="Tahoma"/>
          <w:sz w:val="24"/>
          <w:szCs w:val="24"/>
        </w:rPr>
        <w:t>prometnica</w:t>
      </w:r>
      <w:r w:rsidR="000C1CD0" w:rsidRPr="000D3BFF">
        <w:rPr>
          <w:rFonts w:eastAsia="Times New Roman" w:cs="Tahoma"/>
          <w:sz w:val="24"/>
          <w:szCs w:val="24"/>
        </w:rPr>
        <w:t xml:space="preserve"> </w:t>
      </w:r>
      <w:r w:rsidR="008C4F0E" w:rsidRPr="000D3BFF">
        <w:rPr>
          <w:rFonts w:eastAsia="Times New Roman" w:cs="Tahoma"/>
          <w:sz w:val="24"/>
          <w:szCs w:val="24"/>
        </w:rPr>
        <w:t>-</w:t>
      </w:r>
      <w:r w:rsidR="000C1CD0" w:rsidRPr="000D3BFF">
        <w:rPr>
          <w:rFonts w:eastAsia="Times New Roman" w:cs="Tahoma"/>
          <w:sz w:val="24"/>
          <w:szCs w:val="24"/>
        </w:rPr>
        <w:t xml:space="preserve"> </w:t>
      </w:r>
      <w:r w:rsidRPr="000D3BFF">
        <w:rPr>
          <w:rFonts w:eastAsia="Times New Roman" w:cs="Tahoma"/>
          <w:sz w:val="24"/>
          <w:szCs w:val="24"/>
        </w:rPr>
        <w:t>A</w:t>
      </w:r>
      <w:r w:rsidR="00216588" w:rsidRPr="000D3BFF">
        <w:rPr>
          <w:rFonts w:eastAsia="Times New Roman" w:cs="Tahoma"/>
          <w:sz w:val="24"/>
          <w:szCs w:val="24"/>
        </w:rPr>
        <w:t>leja n</w:t>
      </w:r>
      <w:r w:rsidR="00B9038D" w:rsidRPr="000D3BFF">
        <w:rPr>
          <w:rFonts w:eastAsia="Times New Roman" w:cs="Tahoma"/>
          <w:sz w:val="24"/>
          <w:szCs w:val="24"/>
        </w:rPr>
        <w:t>aroda južna strana, dio otvorenog</w:t>
      </w:r>
      <w:r w:rsidR="00216588" w:rsidRPr="000D3BFF">
        <w:rPr>
          <w:rFonts w:eastAsia="Times New Roman" w:cs="Tahoma"/>
          <w:sz w:val="24"/>
          <w:szCs w:val="24"/>
        </w:rPr>
        <w:t xml:space="preserve"> prostor</w:t>
      </w:r>
      <w:r w:rsidR="00B9038D" w:rsidRPr="000D3BFF">
        <w:rPr>
          <w:rFonts w:eastAsia="Times New Roman" w:cs="Tahoma"/>
          <w:sz w:val="24"/>
          <w:szCs w:val="24"/>
        </w:rPr>
        <w:t>a</w:t>
      </w:r>
      <w:r w:rsidR="00216588" w:rsidRPr="000D3BFF">
        <w:rPr>
          <w:rFonts w:eastAsia="Times New Roman" w:cs="Tahoma"/>
          <w:sz w:val="24"/>
          <w:szCs w:val="24"/>
        </w:rPr>
        <w:t xml:space="preserve"> </w:t>
      </w:r>
      <w:r w:rsidRPr="000D3BFF">
        <w:rPr>
          <w:rFonts w:eastAsia="Times New Roman" w:cs="Tahoma"/>
          <w:sz w:val="24"/>
          <w:szCs w:val="24"/>
        </w:rPr>
        <w:t xml:space="preserve"> IX</w:t>
      </w:r>
    </w:p>
    <w:p w:rsidR="000D3BFF" w:rsidRPr="000D3BFF" w:rsidRDefault="000D3BFF" w:rsidP="006248D1">
      <w:pPr>
        <w:pStyle w:val="ListParagraph"/>
        <w:numPr>
          <w:ilvl w:val="0"/>
          <w:numId w:val="5"/>
        </w:numPr>
        <w:spacing w:after="13" w:line="240" w:lineRule="auto"/>
        <w:rPr>
          <w:rFonts w:eastAsia="Times New Roman" w:cs="Tahoma"/>
          <w:sz w:val="24"/>
          <w:szCs w:val="24"/>
        </w:rPr>
      </w:pPr>
    </w:p>
    <w:p w:rsidR="00B9038D" w:rsidRPr="000D3BFF" w:rsidRDefault="00B9038D" w:rsidP="006248D1">
      <w:pPr>
        <w:pStyle w:val="NoSpacing"/>
        <w:rPr>
          <w:b/>
          <w:color w:val="002060"/>
          <w:sz w:val="24"/>
          <w:szCs w:val="24"/>
        </w:rPr>
      </w:pPr>
      <w:bookmarkStart w:id="0" w:name="_GoBack"/>
      <w:bookmarkEnd w:id="0"/>
    </w:p>
    <w:sectPr w:rsidR="00B9038D" w:rsidRPr="000D3BFF" w:rsidSect="0087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96332"/>
    <w:multiLevelType w:val="hybridMultilevel"/>
    <w:tmpl w:val="B2C828E0"/>
    <w:lvl w:ilvl="0" w:tplc="2D240C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011E2C"/>
    <w:multiLevelType w:val="hybridMultilevel"/>
    <w:tmpl w:val="7E3E9994"/>
    <w:lvl w:ilvl="0" w:tplc="AF8E5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353651"/>
    <w:multiLevelType w:val="hybridMultilevel"/>
    <w:tmpl w:val="0C846F34"/>
    <w:lvl w:ilvl="0" w:tplc="846820F0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2F0ED4"/>
    <w:multiLevelType w:val="hybridMultilevel"/>
    <w:tmpl w:val="361E78CC"/>
    <w:lvl w:ilvl="0" w:tplc="AF8E5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6B7EE9"/>
    <w:multiLevelType w:val="hybridMultilevel"/>
    <w:tmpl w:val="0C6C0BD4"/>
    <w:lvl w:ilvl="0" w:tplc="AF8E5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711F1F"/>
    <w:multiLevelType w:val="hybridMultilevel"/>
    <w:tmpl w:val="331AF6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D4A45"/>
    <w:multiLevelType w:val="hybridMultilevel"/>
    <w:tmpl w:val="F5B4886A"/>
    <w:lvl w:ilvl="0" w:tplc="AF8E56A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2B7"/>
    <w:rsid w:val="000262B9"/>
    <w:rsid w:val="0003457A"/>
    <w:rsid w:val="00050663"/>
    <w:rsid w:val="00061329"/>
    <w:rsid w:val="00072062"/>
    <w:rsid w:val="000860D8"/>
    <w:rsid w:val="0009147D"/>
    <w:rsid w:val="000A17E0"/>
    <w:rsid w:val="000A7D8D"/>
    <w:rsid w:val="000B56AB"/>
    <w:rsid w:val="000C1CD0"/>
    <w:rsid w:val="000D3BFF"/>
    <w:rsid w:val="000F54A6"/>
    <w:rsid w:val="00106FF2"/>
    <w:rsid w:val="00150512"/>
    <w:rsid w:val="001B147B"/>
    <w:rsid w:val="001E1383"/>
    <w:rsid w:val="002135DF"/>
    <w:rsid w:val="00216588"/>
    <w:rsid w:val="002A2F1C"/>
    <w:rsid w:val="0030620A"/>
    <w:rsid w:val="00336FF0"/>
    <w:rsid w:val="00363CA4"/>
    <w:rsid w:val="003724C4"/>
    <w:rsid w:val="003B3AF2"/>
    <w:rsid w:val="003D5DEE"/>
    <w:rsid w:val="00415BEC"/>
    <w:rsid w:val="004411A0"/>
    <w:rsid w:val="004839FB"/>
    <w:rsid w:val="004A12F4"/>
    <w:rsid w:val="004A6EE5"/>
    <w:rsid w:val="004A7F38"/>
    <w:rsid w:val="00535123"/>
    <w:rsid w:val="0054491E"/>
    <w:rsid w:val="0056161A"/>
    <w:rsid w:val="005B6F47"/>
    <w:rsid w:val="005B7A2B"/>
    <w:rsid w:val="006248D1"/>
    <w:rsid w:val="00713CF3"/>
    <w:rsid w:val="007321D8"/>
    <w:rsid w:val="007722B7"/>
    <w:rsid w:val="0081465E"/>
    <w:rsid w:val="00821472"/>
    <w:rsid w:val="008474AB"/>
    <w:rsid w:val="008741D3"/>
    <w:rsid w:val="008A5649"/>
    <w:rsid w:val="008A583F"/>
    <w:rsid w:val="008C4F0E"/>
    <w:rsid w:val="008C577F"/>
    <w:rsid w:val="008C59EF"/>
    <w:rsid w:val="00904279"/>
    <w:rsid w:val="009065F2"/>
    <w:rsid w:val="009567A0"/>
    <w:rsid w:val="00961B13"/>
    <w:rsid w:val="00970373"/>
    <w:rsid w:val="00987C4B"/>
    <w:rsid w:val="00996252"/>
    <w:rsid w:val="009C7292"/>
    <w:rsid w:val="009D0D24"/>
    <w:rsid w:val="009D646B"/>
    <w:rsid w:val="009E3349"/>
    <w:rsid w:val="009F66DB"/>
    <w:rsid w:val="00A45B54"/>
    <w:rsid w:val="00A55C52"/>
    <w:rsid w:val="00A83E7F"/>
    <w:rsid w:val="00AB00BE"/>
    <w:rsid w:val="00AB679E"/>
    <w:rsid w:val="00AD7EE0"/>
    <w:rsid w:val="00AF37E5"/>
    <w:rsid w:val="00B8641B"/>
    <w:rsid w:val="00B9038D"/>
    <w:rsid w:val="00BF288E"/>
    <w:rsid w:val="00BF47FE"/>
    <w:rsid w:val="00C42F63"/>
    <w:rsid w:val="00C61FE4"/>
    <w:rsid w:val="00C92706"/>
    <w:rsid w:val="00C95BBF"/>
    <w:rsid w:val="00CC06E8"/>
    <w:rsid w:val="00D206B7"/>
    <w:rsid w:val="00D25794"/>
    <w:rsid w:val="00D471DB"/>
    <w:rsid w:val="00D801C0"/>
    <w:rsid w:val="00DC00BF"/>
    <w:rsid w:val="00DC15CE"/>
    <w:rsid w:val="00DC5EC8"/>
    <w:rsid w:val="00E15023"/>
    <w:rsid w:val="00E23928"/>
    <w:rsid w:val="00E30319"/>
    <w:rsid w:val="00E41EE6"/>
    <w:rsid w:val="00E53BE2"/>
    <w:rsid w:val="00EE2997"/>
    <w:rsid w:val="00EF742D"/>
    <w:rsid w:val="00F3789F"/>
    <w:rsid w:val="00F55377"/>
    <w:rsid w:val="00F6159F"/>
    <w:rsid w:val="00F9167C"/>
    <w:rsid w:val="00F91C3E"/>
    <w:rsid w:val="00FB5050"/>
    <w:rsid w:val="00FC12EE"/>
    <w:rsid w:val="00FC36D9"/>
    <w:rsid w:val="00FC6BD3"/>
    <w:rsid w:val="00FE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7722B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722B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722B7"/>
  </w:style>
  <w:style w:type="paragraph" w:styleId="BodyText">
    <w:name w:val="Body Text"/>
    <w:basedOn w:val="Normal"/>
    <w:link w:val="BodyTextChar"/>
    <w:rsid w:val="008C59EF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8C59EF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1658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24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8D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2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7722B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722B7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7722B7"/>
  </w:style>
  <w:style w:type="paragraph" w:styleId="BodyText">
    <w:name w:val="Body Text"/>
    <w:basedOn w:val="Normal"/>
    <w:link w:val="BodyTextChar"/>
    <w:rsid w:val="008C59EF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8C59EF"/>
    <w:rPr>
      <w:rFonts w:ascii="Arial" w:eastAsia="Times New Roman" w:hAnsi="Arial" w:cs="Times New Roman"/>
      <w:spacing w:val="-5"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21658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624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8D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59681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00509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i.org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ica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4135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Zagrebački holding d.o.o.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Daliborka Perešin Kekelić</cp:lastModifiedBy>
  <cp:revision>2</cp:revision>
  <cp:lastPrinted>2016-02-04T13:52:00Z</cp:lastPrinted>
  <dcterms:created xsi:type="dcterms:W3CDTF">2016-02-05T14:00:00Z</dcterms:created>
  <dcterms:modified xsi:type="dcterms:W3CDTF">2016-02-05T14:00:00Z</dcterms:modified>
</cp:coreProperties>
</file>